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105" w14:textId="6FD4B1D0" w:rsidR="0030748C" w:rsidRPr="00DA4AAA" w:rsidRDefault="007741F7" w:rsidP="00A700C9">
      <w:pPr>
        <w:pStyle w:val="Title"/>
        <w:rPr>
          <w:sz w:val="48"/>
          <w:szCs w:val="72"/>
          <w:lang w:val="nl-BE"/>
        </w:rPr>
      </w:pPr>
      <w:r w:rsidRPr="00DA4AAA">
        <w:rPr>
          <w:sz w:val="48"/>
          <w:szCs w:val="72"/>
          <w:lang w:val="nl-BE"/>
        </w:rPr>
        <w:t>AUHA-</w:t>
      </w:r>
      <w:r w:rsidR="002E753C">
        <w:rPr>
          <w:sz w:val="48"/>
          <w:szCs w:val="72"/>
          <w:lang w:val="nl-BE"/>
        </w:rPr>
        <w:t xml:space="preserve">onderwijsfonds </w:t>
      </w:r>
      <w:r w:rsidR="00DD51A6" w:rsidRPr="00DA4AAA">
        <w:rPr>
          <w:sz w:val="48"/>
          <w:szCs w:val="72"/>
          <w:lang w:val="nl-BE"/>
        </w:rPr>
        <w:t>202</w:t>
      </w:r>
      <w:r w:rsidR="003F3F7A" w:rsidRPr="00DA4AAA">
        <w:rPr>
          <w:sz w:val="48"/>
          <w:szCs w:val="72"/>
          <w:lang w:val="nl-BE"/>
        </w:rPr>
        <w:t>5</w:t>
      </w:r>
      <w:r w:rsidR="002E753C">
        <w:rPr>
          <w:sz w:val="48"/>
          <w:szCs w:val="72"/>
          <w:lang w:val="nl-BE"/>
        </w:rPr>
        <w:t xml:space="preserve"> </w:t>
      </w:r>
      <w:r w:rsidR="00CA0187">
        <w:rPr>
          <w:sz w:val="48"/>
          <w:szCs w:val="72"/>
          <w:lang w:val="nl-BE"/>
        </w:rPr>
        <w:t>–</w:t>
      </w:r>
      <w:r w:rsidR="002E753C">
        <w:rPr>
          <w:sz w:val="48"/>
          <w:szCs w:val="72"/>
          <w:lang w:val="nl-BE"/>
        </w:rPr>
        <w:t xml:space="preserve"> 2026</w:t>
      </w:r>
    </w:p>
    <w:p w14:paraId="1542F2CA" w14:textId="54A72D4A" w:rsidR="00A700C9" w:rsidRPr="00A700C9" w:rsidRDefault="00A700C9" w:rsidP="00BF4638">
      <w:pPr>
        <w:pStyle w:val="Heading1"/>
        <w:numPr>
          <w:ilvl w:val="0"/>
          <w:numId w:val="0"/>
        </w:numPr>
        <w:ind w:left="624" w:hanging="624"/>
      </w:pPr>
      <w:r w:rsidRPr="00A700C9">
        <w:t>PROCEDURE EN SELECTIE</w:t>
      </w:r>
    </w:p>
    <w:p w14:paraId="4408AFD5" w14:textId="1C75FDAB" w:rsidR="00DF1E26" w:rsidRPr="00084780" w:rsidRDefault="007F1946" w:rsidP="00BF4638">
      <w:pPr>
        <w:pStyle w:val="Heading2"/>
      </w:pPr>
      <w:r w:rsidRPr="00084780">
        <w:t>Doel</w:t>
      </w:r>
    </w:p>
    <w:p w14:paraId="7AD9440C" w14:textId="219BBF8C" w:rsidR="00D41E15" w:rsidRPr="00084780" w:rsidRDefault="00F953B0" w:rsidP="00BF4638">
      <w:r w:rsidRPr="00084780">
        <w:t>Het doel</w:t>
      </w:r>
      <w:r w:rsidR="00DF1E26" w:rsidRPr="00084780">
        <w:t xml:space="preserve"> </w:t>
      </w:r>
      <w:r w:rsidR="007F1946" w:rsidRPr="00084780">
        <w:t xml:space="preserve">van het </w:t>
      </w:r>
      <w:r w:rsidR="002E753C">
        <w:t>AUHA-onderwijsfonds</w:t>
      </w:r>
      <w:r w:rsidR="007F1946" w:rsidRPr="00084780">
        <w:t xml:space="preserve"> </w:t>
      </w:r>
      <w:r w:rsidR="00DF1E26" w:rsidRPr="00084780">
        <w:t xml:space="preserve">is </w:t>
      </w:r>
      <w:r w:rsidR="007F1946" w:rsidRPr="00084780">
        <w:t xml:space="preserve">duurzame </w:t>
      </w:r>
      <w:r w:rsidR="00DF1E26" w:rsidRPr="00084780">
        <w:t xml:space="preserve">samenwerking tussen </w:t>
      </w:r>
      <w:r w:rsidR="002E753C">
        <w:t xml:space="preserve">opleidingen </w:t>
      </w:r>
      <w:r w:rsidR="00DF1E26" w:rsidRPr="00084780">
        <w:t>van de AUHA te stimuleren, over</w:t>
      </w:r>
      <w:r w:rsidR="003A4A7F" w:rsidRPr="00084780">
        <w:t xml:space="preserve"> de </w:t>
      </w:r>
      <w:r w:rsidR="00DF1E26" w:rsidRPr="00084780">
        <w:t>instelling</w:t>
      </w:r>
      <w:r w:rsidR="003A4A7F" w:rsidRPr="00084780">
        <w:t xml:space="preserve">en van de AUHA </w:t>
      </w:r>
      <w:r w:rsidR="00DF1E26" w:rsidRPr="00084780">
        <w:t>heen</w:t>
      </w:r>
      <w:r w:rsidR="00CA0187">
        <w:t xml:space="preserve"> met het oog op verbetering van de onderwijskwaliteit</w:t>
      </w:r>
      <w:r w:rsidR="00DF1E26" w:rsidRPr="00084780">
        <w:t xml:space="preserve">. </w:t>
      </w:r>
    </w:p>
    <w:p w14:paraId="3100B527" w14:textId="0332FCB1" w:rsidR="00DF1E26" w:rsidRPr="00084780" w:rsidRDefault="00DF1E26" w:rsidP="00BF4638">
      <w:pPr>
        <w:pStyle w:val="Heading2"/>
      </w:pPr>
      <w:r w:rsidRPr="00084780">
        <w:t xml:space="preserve">Wat is </w:t>
      </w:r>
      <w:r w:rsidR="00CD7516" w:rsidRPr="00084780">
        <w:t>het AUHA-</w:t>
      </w:r>
      <w:r w:rsidR="002E753C">
        <w:t>onderwijsfonds</w:t>
      </w:r>
      <w:r w:rsidRPr="00084780">
        <w:t xml:space="preserve">? </w:t>
      </w:r>
    </w:p>
    <w:p w14:paraId="42625BBD" w14:textId="710BBC83" w:rsidR="00DF1E26" w:rsidRDefault="007F1946" w:rsidP="00DF1E26">
      <w:pPr>
        <w:rPr>
          <w:rFonts w:cstheme="minorHAnsi"/>
        </w:rPr>
      </w:pPr>
      <w:r w:rsidRPr="00084780">
        <w:rPr>
          <w:rFonts w:cstheme="minorHAnsi"/>
        </w:rPr>
        <w:t>Het AUHA-</w:t>
      </w:r>
      <w:r w:rsidR="002E753C">
        <w:rPr>
          <w:rFonts w:cstheme="minorHAnsi"/>
        </w:rPr>
        <w:t xml:space="preserve">onderwijsfonds </w:t>
      </w:r>
      <w:r w:rsidR="0041235B">
        <w:rPr>
          <w:rFonts w:cstheme="minorHAnsi"/>
        </w:rPr>
        <w:t xml:space="preserve">financiert activiteiten, </w:t>
      </w:r>
      <w:r w:rsidR="00B06675">
        <w:rPr>
          <w:rFonts w:cstheme="minorHAnsi"/>
        </w:rPr>
        <w:t xml:space="preserve">projecten en initiatieven die de </w:t>
      </w:r>
      <w:r w:rsidR="00090EEE">
        <w:rPr>
          <w:rFonts w:cstheme="minorHAnsi"/>
        </w:rPr>
        <w:t xml:space="preserve">erop gericht zijn de doorstroom in het onderwijscontinuüm PBA – schakel – master </w:t>
      </w:r>
      <w:r w:rsidR="00911F2A">
        <w:rPr>
          <w:rFonts w:cstheme="minorHAnsi"/>
        </w:rPr>
        <w:t xml:space="preserve">binnen de AUHA </w:t>
      </w:r>
      <w:r w:rsidR="00090EEE">
        <w:rPr>
          <w:rFonts w:cstheme="minorHAnsi"/>
        </w:rPr>
        <w:t>te verbeteren</w:t>
      </w:r>
      <w:r w:rsidR="00223C9D">
        <w:rPr>
          <w:rFonts w:cstheme="minorHAnsi"/>
        </w:rPr>
        <w:t xml:space="preserve">. </w:t>
      </w:r>
      <w:r w:rsidR="002459DB" w:rsidRPr="00084780">
        <w:rPr>
          <w:rFonts w:cstheme="minorHAnsi"/>
        </w:rPr>
        <w:t>Het is een competitieve oproep.</w:t>
      </w:r>
      <w:r w:rsidR="0029429B">
        <w:rPr>
          <w:rFonts w:cstheme="minorHAnsi"/>
        </w:rPr>
        <w:t xml:space="preserve"> </w:t>
      </w:r>
    </w:p>
    <w:p w14:paraId="23FC44E7" w14:textId="24DC6132" w:rsidR="005B3082" w:rsidRPr="00084780" w:rsidRDefault="00CE7325" w:rsidP="005B3082">
      <w:pPr>
        <w:pStyle w:val="Heading2"/>
      </w:pPr>
      <w:r>
        <w:t>Beschikbare middelen</w:t>
      </w:r>
    </w:p>
    <w:p w14:paraId="18F50D77" w14:textId="69F1873E" w:rsidR="00601833" w:rsidRPr="00084780" w:rsidRDefault="004748FB" w:rsidP="00601833">
      <w:pPr>
        <w:rPr>
          <w:rFonts w:cstheme="minorHAnsi"/>
        </w:rPr>
      </w:pPr>
      <w:r w:rsidRPr="00084780">
        <w:rPr>
          <w:rFonts w:cstheme="minorHAnsi"/>
        </w:rPr>
        <w:t xml:space="preserve">Er wordt </w:t>
      </w:r>
      <w:r w:rsidR="00F63ABB" w:rsidRPr="00084780">
        <w:rPr>
          <w:rFonts w:cstheme="minorHAnsi"/>
        </w:rPr>
        <w:t xml:space="preserve">voor deze oproep </w:t>
      </w:r>
      <w:r w:rsidR="00CE7325">
        <w:rPr>
          <w:rFonts w:cstheme="minorHAnsi"/>
        </w:rPr>
        <w:t>5000</w:t>
      </w:r>
      <w:r w:rsidRPr="00084780">
        <w:rPr>
          <w:rFonts w:cstheme="minorHAnsi"/>
        </w:rPr>
        <w:t xml:space="preserve"> euro ter beschikking gesteld. Er word</w:t>
      </w:r>
      <w:r w:rsidR="00CE7325">
        <w:rPr>
          <w:rFonts w:cstheme="minorHAnsi"/>
        </w:rPr>
        <w:t xml:space="preserve">t 1 </w:t>
      </w:r>
      <w:r w:rsidRPr="00084780">
        <w:rPr>
          <w:rFonts w:cstheme="minorHAnsi"/>
        </w:rPr>
        <w:t>project</w:t>
      </w:r>
      <w:r w:rsidR="00CE7325">
        <w:rPr>
          <w:rFonts w:cstheme="minorHAnsi"/>
        </w:rPr>
        <w:t xml:space="preserve"> </w:t>
      </w:r>
      <w:r w:rsidR="00A867E8" w:rsidRPr="00084780">
        <w:rPr>
          <w:rFonts w:cstheme="minorHAnsi"/>
        </w:rPr>
        <w:t>geselecteerd</w:t>
      </w:r>
      <w:r w:rsidRPr="00084780">
        <w:rPr>
          <w:rFonts w:cstheme="minorHAnsi"/>
        </w:rPr>
        <w:t xml:space="preserve"> uit de aanvragen</w:t>
      </w:r>
      <w:r w:rsidR="00CE7325">
        <w:rPr>
          <w:rFonts w:cstheme="minorHAnsi"/>
        </w:rPr>
        <w:t xml:space="preserve">. </w:t>
      </w:r>
    </w:p>
    <w:p w14:paraId="0FDAB1E2" w14:textId="640AFDD9" w:rsidR="00D05A96" w:rsidRPr="00084780" w:rsidRDefault="00D05A96" w:rsidP="00BF4638">
      <w:pPr>
        <w:pStyle w:val="Heading2"/>
      </w:pPr>
      <w:r w:rsidRPr="00084780">
        <w:t>Deadline</w:t>
      </w:r>
      <w:r w:rsidR="00E17259" w:rsidRPr="00084780">
        <w:t>s</w:t>
      </w:r>
    </w:p>
    <w:p w14:paraId="7A0D7746" w14:textId="2633C748" w:rsidR="001B2C1C" w:rsidRPr="00084780" w:rsidRDefault="007F23A6" w:rsidP="00DF1E26">
      <w:pPr>
        <w:rPr>
          <w:rFonts w:cstheme="minorHAnsi"/>
        </w:rPr>
      </w:pPr>
      <w:r w:rsidRPr="00084780">
        <w:rPr>
          <w:rFonts w:cstheme="minorHAnsi"/>
        </w:rPr>
        <w:t xml:space="preserve">Het aanvraagdossier moet ten laatste op </w:t>
      </w:r>
      <w:r w:rsidR="002F4F23">
        <w:rPr>
          <w:rFonts w:cstheme="minorHAnsi"/>
        </w:rPr>
        <w:t xml:space="preserve">30 maart 2026 </w:t>
      </w:r>
      <w:r w:rsidRPr="00084780">
        <w:rPr>
          <w:rFonts w:cstheme="minorHAnsi"/>
        </w:rPr>
        <w:t>ingediend zijn</w:t>
      </w:r>
      <w:r w:rsidR="001B2C1C" w:rsidRPr="00084780">
        <w:rPr>
          <w:rFonts w:cstheme="minorHAnsi"/>
        </w:rPr>
        <w:t xml:space="preserve"> bij de AUHA</w:t>
      </w:r>
      <w:r w:rsidR="00D05A96" w:rsidRPr="00084780">
        <w:rPr>
          <w:rFonts w:cstheme="minorHAnsi"/>
        </w:rPr>
        <w:t>.</w:t>
      </w:r>
      <w:r w:rsidR="001B2C1C" w:rsidRPr="00084780">
        <w:rPr>
          <w:rFonts w:cstheme="minorHAnsi"/>
        </w:rPr>
        <w:t xml:space="preserve"> </w:t>
      </w:r>
    </w:p>
    <w:p w14:paraId="61A13DA2" w14:textId="45E2A6AD" w:rsidR="001B3853" w:rsidRDefault="001B2C1C" w:rsidP="00873EB5">
      <w:pPr>
        <w:rPr>
          <w:rFonts w:cstheme="minorHAnsi"/>
          <w:b/>
          <w:bCs/>
        </w:rPr>
      </w:pPr>
      <w:r w:rsidRPr="001B3853">
        <w:rPr>
          <w:rFonts w:cstheme="minorHAnsi"/>
        </w:rPr>
        <w:t>De selectie gebeurt ten laatste op</w:t>
      </w:r>
      <w:r w:rsidR="00726EA8">
        <w:rPr>
          <w:rFonts w:cstheme="minorHAnsi"/>
        </w:rPr>
        <w:t xml:space="preserve"> 31 mei 2026</w:t>
      </w:r>
      <w:r w:rsidRPr="001B3853">
        <w:rPr>
          <w:rFonts w:cstheme="minorHAnsi"/>
        </w:rPr>
        <w:t xml:space="preserve">. </w:t>
      </w:r>
      <w:r w:rsidR="00AE69C1" w:rsidRPr="001B3853">
        <w:rPr>
          <w:rFonts w:cstheme="minorHAnsi"/>
        </w:rPr>
        <w:t xml:space="preserve">Het project </w:t>
      </w:r>
      <w:r w:rsidR="00726EA8">
        <w:rPr>
          <w:rFonts w:cstheme="minorHAnsi"/>
        </w:rPr>
        <w:t>kan van start gaan op 1 september 2026</w:t>
      </w:r>
      <w:r w:rsidR="00AE69C1" w:rsidRPr="001B3853">
        <w:rPr>
          <w:rFonts w:cstheme="minorHAnsi"/>
        </w:rPr>
        <w:t>.</w:t>
      </w:r>
      <w:r w:rsidR="00E17259" w:rsidRPr="00084780">
        <w:rPr>
          <w:rFonts w:cstheme="minorHAnsi"/>
        </w:rPr>
        <w:t xml:space="preserve"> </w:t>
      </w:r>
    </w:p>
    <w:p w14:paraId="3CDAE867" w14:textId="2C67C17F" w:rsidR="001B3853" w:rsidRPr="001B3853" w:rsidRDefault="001B3853" w:rsidP="00BF4638">
      <w:pPr>
        <w:pStyle w:val="Heading2"/>
      </w:pPr>
      <w:r>
        <w:t>Modaliteiten</w:t>
      </w:r>
    </w:p>
    <w:p w14:paraId="04748CEC" w14:textId="3ED031AD" w:rsidR="00E01044" w:rsidRPr="00084780" w:rsidRDefault="00E01044" w:rsidP="00E01044">
      <w:pPr>
        <w:rPr>
          <w:rFonts w:cstheme="minorHAnsi"/>
        </w:rPr>
      </w:pPr>
      <w:r w:rsidRPr="00084780">
        <w:rPr>
          <w:rFonts w:cstheme="minorHAnsi"/>
        </w:rPr>
        <w:t>De modaliteiten van het AUHA-</w:t>
      </w:r>
      <w:r w:rsidR="00726EA8">
        <w:rPr>
          <w:rFonts w:cstheme="minorHAnsi"/>
        </w:rPr>
        <w:t>onderwijsfonds</w:t>
      </w:r>
      <w:r w:rsidRPr="00084780">
        <w:rPr>
          <w:rFonts w:cstheme="minorHAnsi"/>
        </w:rPr>
        <w:t xml:space="preserve"> zijn de volgende:</w:t>
      </w:r>
    </w:p>
    <w:p w14:paraId="6279C1C2" w14:textId="77777777" w:rsidR="000A36A9" w:rsidRDefault="00726EA8" w:rsidP="00DF2B63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M</w:t>
      </w:r>
      <w:r w:rsidR="00DD6E7E" w:rsidRPr="00084780">
        <w:rPr>
          <w:rFonts w:cstheme="minorHAnsi"/>
        </w:rPr>
        <w:t xml:space="preserve">instens twee </w:t>
      </w:r>
      <w:r>
        <w:rPr>
          <w:rFonts w:cstheme="minorHAnsi"/>
        </w:rPr>
        <w:t>AUHA-</w:t>
      </w:r>
      <w:r w:rsidR="00DD6E7E" w:rsidRPr="00084780">
        <w:rPr>
          <w:rFonts w:cstheme="minorHAnsi"/>
        </w:rPr>
        <w:t xml:space="preserve">instellingen </w:t>
      </w:r>
      <w:r w:rsidR="008162F4" w:rsidRPr="00084780">
        <w:rPr>
          <w:rFonts w:cstheme="minorHAnsi"/>
        </w:rPr>
        <w:t xml:space="preserve">dienen </w:t>
      </w:r>
      <w:r w:rsidR="00D05A96" w:rsidRPr="00084780">
        <w:rPr>
          <w:rFonts w:cstheme="minorHAnsi"/>
        </w:rPr>
        <w:t xml:space="preserve">gezamenlijk </w:t>
      </w:r>
      <w:r w:rsidR="008162F4" w:rsidRPr="00084780">
        <w:rPr>
          <w:rFonts w:cstheme="minorHAnsi"/>
        </w:rPr>
        <w:t xml:space="preserve">een </w:t>
      </w:r>
      <w:r w:rsidR="00911F2A">
        <w:rPr>
          <w:rFonts w:cstheme="minorHAnsi"/>
        </w:rPr>
        <w:t>onderwijsfonds</w:t>
      </w:r>
      <w:r w:rsidR="008162F4" w:rsidRPr="00084780">
        <w:rPr>
          <w:rFonts w:cstheme="minorHAnsi"/>
        </w:rPr>
        <w:t>aanvraag in</w:t>
      </w:r>
      <w:r w:rsidR="00DD6E7E" w:rsidRPr="00084780">
        <w:rPr>
          <w:rFonts w:cstheme="minorHAnsi"/>
        </w:rPr>
        <w:t>.</w:t>
      </w:r>
    </w:p>
    <w:p w14:paraId="1FD75F67" w14:textId="34B13A65" w:rsidR="00E17259" w:rsidRPr="0012518C" w:rsidRDefault="000A36A9" w:rsidP="00DF2B63">
      <w:pPr>
        <w:pStyle w:val="ListParagraph"/>
        <w:numPr>
          <w:ilvl w:val="0"/>
          <w:numId w:val="4"/>
        </w:numPr>
        <w:rPr>
          <w:rFonts w:cstheme="minorHAnsi"/>
        </w:rPr>
      </w:pPr>
      <w:r w:rsidRPr="0012518C">
        <w:rPr>
          <w:rFonts w:cstheme="minorHAnsi"/>
        </w:rPr>
        <w:t xml:space="preserve">Het voorstel is erop gericht </w:t>
      </w:r>
      <w:r w:rsidR="0035089C" w:rsidRPr="0012518C">
        <w:rPr>
          <w:rFonts w:cstheme="minorHAnsi"/>
        </w:rPr>
        <w:t>de doorstroom in het onderwijscontinuüm PBA – schakel – master binnen de AUHA te verbeteren.</w:t>
      </w:r>
    </w:p>
    <w:p w14:paraId="07C54E47" w14:textId="4A2EAB01" w:rsidR="00DF2B63" w:rsidRPr="0012518C" w:rsidRDefault="00DD6E7E" w:rsidP="00DD6E7E">
      <w:pPr>
        <w:pStyle w:val="ListParagraph"/>
        <w:numPr>
          <w:ilvl w:val="0"/>
          <w:numId w:val="4"/>
        </w:numPr>
        <w:rPr>
          <w:rFonts w:cstheme="minorHAnsi"/>
        </w:rPr>
      </w:pPr>
      <w:r w:rsidRPr="0012518C">
        <w:rPr>
          <w:rFonts w:cstheme="minorHAnsi"/>
        </w:rPr>
        <w:t>De middelen kunnen aangewend worden voor personeelsinzet, het inkopen van expertise, ondersteuning</w:t>
      </w:r>
      <w:r w:rsidR="00DF2B63" w:rsidRPr="0012518C">
        <w:rPr>
          <w:rFonts w:cstheme="minorHAnsi"/>
        </w:rPr>
        <w:t xml:space="preserve">, organisatie van een studiedag, kennisuitwisseling, professionalisering… </w:t>
      </w:r>
    </w:p>
    <w:p w14:paraId="670E6099" w14:textId="77777777" w:rsidR="00DF2B63" w:rsidRDefault="000869B6" w:rsidP="00226834">
      <w:pPr>
        <w:pStyle w:val="ListParagraph"/>
        <w:numPr>
          <w:ilvl w:val="0"/>
          <w:numId w:val="4"/>
        </w:numPr>
        <w:rPr>
          <w:rFonts w:cstheme="minorHAnsi"/>
        </w:rPr>
      </w:pPr>
      <w:r w:rsidRPr="0012518C">
        <w:rPr>
          <w:rFonts w:cstheme="minorHAnsi"/>
        </w:rPr>
        <w:t>De vooropgestelde uitkomsten bieden een duidelijke meerwaarde</w:t>
      </w:r>
      <w:r w:rsidR="00DF2B63" w:rsidRPr="0012518C">
        <w:rPr>
          <w:rFonts w:cstheme="minorHAnsi"/>
        </w:rPr>
        <w:t xml:space="preserve"> op het vlak van</w:t>
      </w:r>
      <w:r w:rsidR="00DF2B63" w:rsidRPr="00DF2B63">
        <w:rPr>
          <w:rFonts w:cstheme="minorHAnsi"/>
        </w:rPr>
        <w:t xml:space="preserve"> onderwijskwaliteit. </w:t>
      </w:r>
    </w:p>
    <w:p w14:paraId="07EB8DE9" w14:textId="0C59B9F6" w:rsidR="00985D56" w:rsidRPr="00DF2B63" w:rsidRDefault="00AE2E07" w:rsidP="00DF2B63">
      <w:pPr>
        <w:rPr>
          <w:rFonts w:cstheme="minorHAnsi"/>
        </w:rPr>
      </w:pPr>
      <w:r w:rsidRPr="00DF2B63">
        <w:rPr>
          <w:rFonts w:cstheme="minorHAnsi"/>
        </w:rPr>
        <w:t>Er wordt verwacht dat h</w:t>
      </w:r>
      <w:r w:rsidR="00985D56" w:rsidRPr="00DF2B63">
        <w:rPr>
          <w:rFonts w:cstheme="minorHAnsi"/>
        </w:rPr>
        <w:t xml:space="preserve">et aanvraagdossier in het </w:t>
      </w:r>
      <w:r w:rsidR="00FD1275" w:rsidRPr="00DF2B63">
        <w:rPr>
          <w:rFonts w:cstheme="minorHAnsi"/>
        </w:rPr>
        <w:t xml:space="preserve">door de AUHA </w:t>
      </w:r>
      <w:r w:rsidR="00985D56" w:rsidRPr="00DF2B63">
        <w:rPr>
          <w:rFonts w:cstheme="minorHAnsi"/>
        </w:rPr>
        <w:t>ter beschikking gestelde sjabloon</w:t>
      </w:r>
      <w:r w:rsidRPr="00DF2B63">
        <w:rPr>
          <w:rFonts w:cstheme="minorHAnsi"/>
        </w:rPr>
        <w:t xml:space="preserve"> volledig ingevuld wordt met daarin</w:t>
      </w:r>
      <w:r w:rsidR="00A259EA" w:rsidRPr="00DF2B63">
        <w:rPr>
          <w:rFonts w:cstheme="minorHAnsi"/>
        </w:rPr>
        <w:t xml:space="preserve"> een beschrijving van</w:t>
      </w:r>
      <w:r w:rsidRPr="00DF2B63">
        <w:rPr>
          <w:rFonts w:cstheme="minorHAnsi"/>
        </w:rPr>
        <w:t>:</w:t>
      </w:r>
    </w:p>
    <w:p w14:paraId="432107FE" w14:textId="62B839A8" w:rsidR="00FD1275" w:rsidRPr="00084780" w:rsidRDefault="00FD1275" w:rsidP="00D755B8">
      <w:pPr>
        <w:pStyle w:val="ListParagraph"/>
        <w:numPr>
          <w:ilvl w:val="0"/>
          <w:numId w:val="4"/>
        </w:numPr>
        <w:rPr>
          <w:rFonts w:cstheme="minorHAnsi"/>
        </w:rPr>
      </w:pPr>
      <w:r w:rsidRPr="00084780">
        <w:rPr>
          <w:rFonts w:cstheme="minorHAnsi"/>
        </w:rPr>
        <w:t>de expertise</w:t>
      </w:r>
      <w:r w:rsidR="00DF2B63">
        <w:rPr>
          <w:rFonts w:cstheme="minorHAnsi"/>
        </w:rPr>
        <w:t xml:space="preserve"> van de aanvragers</w:t>
      </w:r>
    </w:p>
    <w:p w14:paraId="74582285" w14:textId="7D8997FC" w:rsidR="00FD1275" w:rsidRPr="00084780" w:rsidRDefault="00FD1275" w:rsidP="00FD1275">
      <w:pPr>
        <w:pStyle w:val="ListParagraph"/>
        <w:numPr>
          <w:ilvl w:val="0"/>
          <w:numId w:val="4"/>
        </w:numPr>
        <w:rPr>
          <w:rFonts w:cstheme="minorHAnsi"/>
        </w:rPr>
      </w:pPr>
      <w:r w:rsidRPr="00084780">
        <w:rPr>
          <w:rFonts w:cstheme="minorHAnsi"/>
        </w:rPr>
        <w:t xml:space="preserve">de </w:t>
      </w:r>
      <w:r w:rsidR="00A639DE">
        <w:rPr>
          <w:rFonts w:cstheme="minorHAnsi"/>
        </w:rPr>
        <w:t>(</w:t>
      </w:r>
      <w:r w:rsidR="004076B4">
        <w:rPr>
          <w:rFonts w:cstheme="minorHAnsi"/>
        </w:rPr>
        <w:t>eventueel</w:t>
      </w:r>
      <w:r w:rsidR="00A639DE">
        <w:rPr>
          <w:rFonts w:cstheme="minorHAnsi"/>
        </w:rPr>
        <w:t>)</w:t>
      </w:r>
      <w:r w:rsidR="004076B4">
        <w:rPr>
          <w:rFonts w:cstheme="minorHAnsi"/>
        </w:rPr>
        <w:t xml:space="preserve"> </w:t>
      </w:r>
      <w:r w:rsidRPr="00084780">
        <w:rPr>
          <w:rFonts w:cstheme="minorHAnsi"/>
        </w:rPr>
        <w:t xml:space="preserve">bestaande samenwerking </w:t>
      </w:r>
    </w:p>
    <w:p w14:paraId="467705A7" w14:textId="3E2EE8AB" w:rsidR="00D755B8" w:rsidRPr="00084780" w:rsidRDefault="00643A25" w:rsidP="00D755B8">
      <w:pPr>
        <w:pStyle w:val="ListParagraph"/>
        <w:numPr>
          <w:ilvl w:val="0"/>
          <w:numId w:val="4"/>
        </w:numPr>
        <w:rPr>
          <w:rFonts w:cstheme="minorHAnsi"/>
        </w:rPr>
      </w:pPr>
      <w:r w:rsidRPr="00084780">
        <w:rPr>
          <w:rFonts w:cstheme="minorHAnsi"/>
        </w:rPr>
        <w:t>het project</w:t>
      </w:r>
      <w:r w:rsidR="00FD1275" w:rsidRPr="00084780">
        <w:rPr>
          <w:rFonts w:cstheme="minorHAnsi"/>
        </w:rPr>
        <w:t xml:space="preserve"> met daarin een duidelijke</w:t>
      </w:r>
      <w:r w:rsidR="001B3853">
        <w:rPr>
          <w:rFonts w:cstheme="minorHAnsi"/>
        </w:rPr>
        <w:t xml:space="preserve"> </w:t>
      </w:r>
      <w:r w:rsidR="004076B4">
        <w:rPr>
          <w:rFonts w:cstheme="minorHAnsi"/>
        </w:rPr>
        <w:t>beschrijving van de activiteiten</w:t>
      </w:r>
    </w:p>
    <w:p w14:paraId="3759C509" w14:textId="5E3BC84C" w:rsidR="00597B1C" w:rsidRPr="00084780" w:rsidRDefault="00597B1C" w:rsidP="00D755B8">
      <w:pPr>
        <w:pStyle w:val="ListParagraph"/>
        <w:numPr>
          <w:ilvl w:val="0"/>
          <w:numId w:val="4"/>
        </w:numPr>
        <w:rPr>
          <w:rFonts w:cstheme="minorHAnsi"/>
        </w:rPr>
      </w:pPr>
      <w:r w:rsidRPr="00084780">
        <w:rPr>
          <w:rFonts w:cstheme="minorHAnsi"/>
        </w:rPr>
        <w:t>de vooropgestelde samenwerking</w:t>
      </w:r>
    </w:p>
    <w:p w14:paraId="4DC20E45" w14:textId="7F19AE2B" w:rsidR="00084780" w:rsidRDefault="00597B1C" w:rsidP="004076B4">
      <w:pPr>
        <w:pStyle w:val="ListParagraph"/>
        <w:numPr>
          <w:ilvl w:val="0"/>
          <w:numId w:val="4"/>
        </w:numPr>
        <w:rPr>
          <w:rFonts w:cstheme="minorHAnsi"/>
        </w:rPr>
      </w:pPr>
      <w:r w:rsidRPr="00084780">
        <w:rPr>
          <w:rFonts w:cstheme="minorHAnsi"/>
        </w:rPr>
        <w:t xml:space="preserve">de inzet van de middelen </w:t>
      </w:r>
    </w:p>
    <w:p w14:paraId="51FE154B" w14:textId="16A2BB14" w:rsidR="00A639DE" w:rsidRPr="00084780" w:rsidRDefault="00A639DE" w:rsidP="004076B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de beoogde meerwaarde</w:t>
      </w:r>
      <w:r w:rsidR="00CA0187">
        <w:rPr>
          <w:rFonts w:cstheme="minorHAnsi"/>
        </w:rPr>
        <w:t xml:space="preserve"> voor de onderwijskwaliteit</w:t>
      </w:r>
    </w:p>
    <w:p w14:paraId="2D73ECBC" w14:textId="36550142" w:rsidR="00835BC2" w:rsidRPr="00DF2B63" w:rsidRDefault="00835BC2" w:rsidP="00DF2B63">
      <w:r w:rsidRPr="00084780">
        <w:lastRenderedPageBreak/>
        <w:t>Er wordt een promotor-woordvoerder aangeduid die voor de AUHA als contactpersoon optreedt</w:t>
      </w:r>
      <w:r w:rsidR="00DF2B63">
        <w:t>.</w:t>
      </w:r>
      <w:r w:rsidRPr="00DF2B63">
        <w:rPr>
          <w:rFonts w:cstheme="minorHAnsi"/>
        </w:rPr>
        <w:t xml:space="preserve"> </w:t>
      </w:r>
    </w:p>
    <w:p w14:paraId="25FE0171" w14:textId="0224E0F5" w:rsidR="00CB4FC6" w:rsidRPr="00060390" w:rsidRDefault="00CB4FC6" w:rsidP="00FD1275">
      <w:pPr>
        <w:rPr>
          <w:rFonts w:cstheme="minorHAnsi"/>
        </w:rPr>
      </w:pPr>
      <w:r w:rsidRPr="00084780">
        <w:rPr>
          <w:rFonts w:cstheme="minorHAnsi"/>
        </w:rPr>
        <w:t>Bij toekenning</w:t>
      </w:r>
      <w:r w:rsidR="00A639DE">
        <w:rPr>
          <w:rFonts w:cstheme="minorHAnsi"/>
        </w:rPr>
        <w:t xml:space="preserve"> </w:t>
      </w:r>
      <w:r w:rsidR="00DA4AAA" w:rsidRPr="00060390">
        <w:rPr>
          <w:rFonts w:cstheme="minorHAnsi"/>
        </w:rPr>
        <w:t>wordt een eindrapportering gevraagd, aan de hand van een vragenlijst</w:t>
      </w:r>
      <w:r w:rsidR="004076B4">
        <w:rPr>
          <w:rFonts w:cstheme="minorHAnsi"/>
        </w:rPr>
        <w:t>.</w:t>
      </w:r>
      <w:r w:rsidR="00DA4AAA" w:rsidRPr="00060390">
        <w:rPr>
          <w:rFonts w:cstheme="minorHAnsi"/>
        </w:rPr>
        <w:t xml:space="preserve"> </w:t>
      </w:r>
      <w:r w:rsidR="00A639DE">
        <w:rPr>
          <w:rFonts w:cstheme="minorHAnsi"/>
        </w:rPr>
        <w:t xml:space="preserve">Het project wordt binnen het jaar uitgevoerd. </w:t>
      </w:r>
    </w:p>
    <w:p w14:paraId="7E4D7B51" w14:textId="1BB8744E" w:rsidR="006D7FD4" w:rsidRPr="00060390" w:rsidRDefault="006225AB" w:rsidP="00BF4638">
      <w:pPr>
        <w:pStyle w:val="Heading2"/>
      </w:pPr>
      <w:r w:rsidRPr="00060390">
        <w:t>Toekenning van de middelen</w:t>
      </w:r>
    </w:p>
    <w:p w14:paraId="3921D233" w14:textId="3BE9DA60" w:rsidR="00DA4AAA" w:rsidRPr="00060390" w:rsidRDefault="006225AB" w:rsidP="00545A8D">
      <w:pPr>
        <w:pStyle w:val="TitelNota"/>
        <w:rPr>
          <w:rFonts w:ascii="Calibri Light" w:hAnsi="Calibri Light" w:cstheme="minorHAnsi"/>
          <w:color w:val="auto"/>
          <w:sz w:val="22"/>
          <w:szCs w:val="22"/>
          <w:lang w:val="nl-BE"/>
        </w:rPr>
      </w:pPr>
      <w:r w:rsidRPr="00060390">
        <w:rPr>
          <w:rFonts w:ascii="Calibri Light" w:hAnsi="Calibri Light" w:cstheme="minorHAnsi"/>
          <w:color w:val="auto"/>
          <w:sz w:val="22"/>
          <w:szCs w:val="22"/>
          <w:lang w:val="nl-BE"/>
        </w:rPr>
        <w:t xml:space="preserve">Bij selectie wordt </w:t>
      </w:r>
      <w:r w:rsidR="00F23DC4" w:rsidRPr="00060390">
        <w:rPr>
          <w:rFonts w:ascii="Calibri Light" w:hAnsi="Calibri Light" w:cstheme="minorHAnsi"/>
          <w:color w:val="auto"/>
          <w:sz w:val="22"/>
          <w:szCs w:val="22"/>
          <w:lang w:val="nl-BE"/>
        </w:rPr>
        <w:t>50% van de middelen toegekend aan de promotor</w:t>
      </w:r>
      <w:r w:rsidR="00474C8E" w:rsidRPr="00060390">
        <w:rPr>
          <w:rFonts w:ascii="Calibri Light" w:hAnsi="Calibri Light" w:cstheme="minorHAnsi"/>
          <w:color w:val="auto"/>
          <w:sz w:val="22"/>
          <w:szCs w:val="22"/>
          <w:lang w:val="nl-BE"/>
        </w:rPr>
        <w:t>-woordvoerder</w:t>
      </w:r>
      <w:r w:rsidR="00F23DC4" w:rsidRPr="00060390">
        <w:rPr>
          <w:rFonts w:ascii="Calibri Light" w:hAnsi="Calibri Light" w:cstheme="minorHAnsi"/>
          <w:color w:val="auto"/>
          <w:sz w:val="22"/>
          <w:szCs w:val="22"/>
          <w:lang w:val="nl-BE"/>
        </w:rPr>
        <w:t xml:space="preserve">. </w:t>
      </w:r>
      <w:r w:rsidR="006D2D96" w:rsidRPr="00060390">
        <w:rPr>
          <w:rFonts w:ascii="Calibri Light" w:hAnsi="Calibri Light" w:cstheme="minorHAnsi"/>
          <w:color w:val="auto"/>
          <w:sz w:val="22"/>
          <w:szCs w:val="22"/>
          <w:lang w:val="nl-BE"/>
        </w:rPr>
        <w:t xml:space="preserve">De overige 50% wordt </w:t>
      </w:r>
      <w:r w:rsidR="00E17259" w:rsidRPr="00060390">
        <w:rPr>
          <w:rFonts w:ascii="Calibri Light" w:hAnsi="Calibri Light" w:cstheme="minorHAnsi"/>
          <w:color w:val="auto"/>
          <w:sz w:val="22"/>
          <w:szCs w:val="22"/>
          <w:lang w:val="nl-BE"/>
        </w:rPr>
        <w:t xml:space="preserve">aan de promotor-woordvoerder </w:t>
      </w:r>
      <w:r w:rsidR="006D2D96" w:rsidRPr="00060390">
        <w:rPr>
          <w:rFonts w:ascii="Calibri Light" w:hAnsi="Calibri Light" w:cstheme="minorHAnsi"/>
          <w:color w:val="auto"/>
          <w:sz w:val="22"/>
          <w:szCs w:val="22"/>
          <w:lang w:val="nl-BE"/>
        </w:rPr>
        <w:t xml:space="preserve">toegekend </w:t>
      </w:r>
      <w:r w:rsidR="00A639DE">
        <w:rPr>
          <w:rFonts w:ascii="Calibri Light" w:hAnsi="Calibri Light" w:cstheme="minorHAnsi"/>
          <w:color w:val="auto"/>
          <w:sz w:val="22"/>
          <w:szCs w:val="22"/>
          <w:lang w:val="nl-BE"/>
        </w:rPr>
        <w:t xml:space="preserve">bij de eindrapportering, wanneer het project uitgevoerd is. </w:t>
      </w:r>
      <w:r w:rsidR="00307254" w:rsidRPr="00060390">
        <w:rPr>
          <w:rFonts w:ascii="Calibri Light" w:hAnsi="Calibri Light" w:cstheme="minorHAnsi"/>
          <w:color w:val="auto"/>
          <w:sz w:val="22"/>
          <w:szCs w:val="22"/>
          <w:lang w:val="nl-BE"/>
        </w:rPr>
        <w:t xml:space="preserve"> </w:t>
      </w:r>
    </w:p>
    <w:p w14:paraId="7F3A1FE9" w14:textId="77777777" w:rsidR="00DA4AAA" w:rsidRPr="00060390" w:rsidRDefault="00DA4AAA" w:rsidP="00545A8D">
      <w:pPr>
        <w:pStyle w:val="TitelNota"/>
        <w:rPr>
          <w:rFonts w:ascii="Calibri Light" w:hAnsi="Calibri Light" w:cstheme="minorHAnsi"/>
          <w:color w:val="auto"/>
          <w:sz w:val="22"/>
          <w:szCs w:val="22"/>
          <w:lang w:val="nl-BE"/>
        </w:rPr>
      </w:pPr>
    </w:p>
    <w:p w14:paraId="22D42570" w14:textId="0F34F981" w:rsidR="00545A8D" w:rsidRPr="00DA4AAA" w:rsidRDefault="00307254" w:rsidP="00545A8D">
      <w:pPr>
        <w:pStyle w:val="TitelNota"/>
        <w:rPr>
          <w:rFonts w:ascii="Calibri Light" w:hAnsi="Calibri Light" w:cstheme="minorHAnsi"/>
          <w:color w:val="auto"/>
          <w:sz w:val="22"/>
          <w:szCs w:val="22"/>
          <w:lang w:val="nl-BE"/>
        </w:rPr>
      </w:pPr>
      <w:r w:rsidRPr="00060390">
        <w:rPr>
          <w:rFonts w:ascii="Calibri Light" w:hAnsi="Calibri Light" w:cstheme="minorHAnsi"/>
          <w:color w:val="auto"/>
          <w:sz w:val="22"/>
          <w:szCs w:val="22"/>
          <w:lang w:val="nl-BE"/>
        </w:rPr>
        <w:t>De projectpartners maken gezamenlijk een begroting op. De promotor-woordvoerder zorgt voor de verdeling van de middelen tussen de partners zoals overeengekomen</w:t>
      </w:r>
      <w:r w:rsidR="00545A8D" w:rsidRPr="00060390">
        <w:rPr>
          <w:rFonts w:ascii="Calibri Light" w:hAnsi="Calibri Light" w:cstheme="minorHAnsi"/>
          <w:color w:val="auto"/>
          <w:sz w:val="22"/>
          <w:szCs w:val="22"/>
          <w:lang w:val="nl-BE"/>
        </w:rPr>
        <w:t>.</w:t>
      </w:r>
      <w:r w:rsidR="00545A8D" w:rsidRPr="00DA4AAA">
        <w:rPr>
          <w:rFonts w:ascii="Calibri Light" w:hAnsi="Calibri Light" w:cstheme="minorHAnsi"/>
          <w:color w:val="auto"/>
          <w:sz w:val="22"/>
          <w:szCs w:val="22"/>
          <w:lang w:val="nl-BE"/>
        </w:rPr>
        <w:t xml:space="preserve"> </w:t>
      </w:r>
    </w:p>
    <w:p w14:paraId="1136D383" w14:textId="77777777" w:rsidR="004D1BAE" w:rsidRPr="00DA4AAA" w:rsidRDefault="004D1BAE" w:rsidP="00545A8D">
      <w:pPr>
        <w:pStyle w:val="TitelNota"/>
        <w:rPr>
          <w:rFonts w:ascii="Calibri Light" w:hAnsi="Calibri Light" w:cstheme="minorHAnsi"/>
          <w:color w:val="auto"/>
          <w:sz w:val="22"/>
          <w:szCs w:val="22"/>
          <w:lang w:val="nl-BE"/>
        </w:rPr>
      </w:pPr>
    </w:p>
    <w:p w14:paraId="4482813A" w14:textId="1C5B5C22" w:rsidR="00DD6E7E" w:rsidRPr="00084780" w:rsidRDefault="00CD7516" w:rsidP="00BF4638">
      <w:pPr>
        <w:pStyle w:val="Heading2"/>
      </w:pPr>
      <w:r w:rsidRPr="00084780">
        <w:t>Selectieprocedure</w:t>
      </w:r>
    </w:p>
    <w:p w14:paraId="17F791CB" w14:textId="6CF58E55" w:rsidR="008033C6" w:rsidRPr="00084780" w:rsidRDefault="00F05C96" w:rsidP="006D7FD4">
      <w:pPr>
        <w:rPr>
          <w:rFonts w:cstheme="minorHAnsi"/>
        </w:rPr>
      </w:pPr>
      <w:r w:rsidRPr="00084780">
        <w:rPr>
          <w:rFonts w:cstheme="minorHAnsi"/>
        </w:rPr>
        <w:t xml:space="preserve">Een jury, samengesteld uit vertegenwoordigers van de instellingen, </w:t>
      </w:r>
      <w:r w:rsidR="006D7FD4" w:rsidRPr="00084780">
        <w:rPr>
          <w:rFonts w:cstheme="minorHAnsi"/>
        </w:rPr>
        <w:t>rangschikt de ingediende aanvragen</w:t>
      </w:r>
      <w:r w:rsidR="008033C6" w:rsidRPr="00084780">
        <w:rPr>
          <w:rFonts w:cstheme="minorHAnsi"/>
        </w:rPr>
        <w:t>. Samenstelling van de jury:</w:t>
      </w:r>
    </w:p>
    <w:p w14:paraId="7AFE9EB5" w14:textId="1D9F5D91" w:rsidR="008033C6" w:rsidRPr="00084780" w:rsidRDefault="008033C6" w:rsidP="008033C6">
      <w:pPr>
        <w:pStyle w:val="ListParagraph"/>
        <w:numPr>
          <w:ilvl w:val="1"/>
          <w:numId w:val="4"/>
        </w:numPr>
        <w:rPr>
          <w:rFonts w:cstheme="minorHAnsi"/>
        </w:rPr>
      </w:pPr>
      <w:r w:rsidRPr="00084780">
        <w:rPr>
          <w:rFonts w:cstheme="minorHAnsi"/>
        </w:rPr>
        <w:t>Voorzitter: AUHA-voorzitter</w:t>
      </w:r>
    </w:p>
    <w:p w14:paraId="6932DD9C" w14:textId="275EF977" w:rsidR="008033C6" w:rsidRPr="00084780" w:rsidRDefault="008033C6" w:rsidP="008033C6">
      <w:pPr>
        <w:pStyle w:val="ListParagraph"/>
        <w:numPr>
          <w:ilvl w:val="1"/>
          <w:numId w:val="4"/>
        </w:numPr>
        <w:rPr>
          <w:rFonts w:cstheme="minorHAnsi"/>
        </w:rPr>
      </w:pPr>
      <w:r w:rsidRPr="00084780">
        <w:rPr>
          <w:rFonts w:cstheme="minorHAnsi"/>
        </w:rPr>
        <w:t>Secretaris: AUHA-</w:t>
      </w:r>
      <w:r w:rsidR="00C575CB" w:rsidRPr="00084780">
        <w:rPr>
          <w:rFonts w:cstheme="minorHAnsi"/>
        </w:rPr>
        <w:t>directeur</w:t>
      </w:r>
    </w:p>
    <w:p w14:paraId="75E87D47" w14:textId="439DACB5" w:rsidR="00AF6E9A" w:rsidRPr="00084780" w:rsidRDefault="008033C6" w:rsidP="008033C6">
      <w:pPr>
        <w:pStyle w:val="ListParagraph"/>
        <w:numPr>
          <w:ilvl w:val="1"/>
          <w:numId w:val="4"/>
        </w:numPr>
        <w:rPr>
          <w:rFonts w:cstheme="minorHAnsi"/>
        </w:rPr>
      </w:pPr>
      <w:r w:rsidRPr="00084780">
        <w:rPr>
          <w:rFonts w:cstheme="minorHAnsi"/>
        </w:rPr>
        <w:t xml:space="preserve">Vice-rector </w:t>
      </w:r>
      <w:r w:rsidR="004076B4">
        <w:rPr>
          <w:rFonts w:cstheme="minorHAnsi"/>
        </w:rPr>
        <w:t>Onderwijs</w:t>
      </w:r>
      <w:r w:rsidR="00986AA8">
        <w:rPr>
          <w:rFonts w:cstheme="minorHAnsi"/>
        </w:rPr>
        <w:t xml:space="preserve"> </w:t>
      </w:r>
      <w:r w:rsidRPr="00084780">
        <w:rPr>
          <w:rFonts w:cstheme="minorHAnsi"/>
        </w:rPr>
        <w:t>UAntwerpen</w:t>
      </w:r>
    </w:p>
    <w:p w14:paraId="5CCC77B7" w14:textId="70DB945E" w:rsidR="00986AA8" w:rsidRDefault="00986AA8" w:rsidP="008033C6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Directeur </w:t>
      </w:r>
      <w:r w:rsidR="004076B4">
        <w:rPr>
          <w:rFonts w:cstheme="minorHAnsi"/>
        </w:rPr>
        <w:t xml:space="preserve">Onderwijs </w:t>
      </w:r>
      <w:r>
        <w:rPr>
          <w:rFonts w:cstheme="minorHAnsi"/>
        </w:rPr>
        <w:t>KdG</w:t>
      </w:r>
      <w:r w:rsidR="00DA4AAA">
        <w:rPr>
          <w:rFonts w:cstheme="minorHAnsi"/>
        </w:rPr>
        <w:t xml:space="preserve"> Hogeschool</w:t>
      </w:r>
    </w:p>
    <w:p w14:paraId="02D7935B" w14:textId="454D7329" w:rsidR="00986AA8" w:rsidRDefault="00986AA8" w:rsidP="008033C6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Directeur </w:t>
      </w:r>
      <w:r w:rsidR="004076B4">
        <w:rPr>
          <w:rFonts w:cstheme="minorHAnsi"/>
        </w:rPr>
        <w:t xml:space="preserve">Onderwijs </w:t>
      </w:r>
      <w:r>
        <w:rPr>
          <w:rFonts w:cstheme="minorHAnsi"/>
        </w:rPr>
        <w:t>AP</w:t>
      </w:r>
      <w:r w:rsidR="00DA4AAA">
        <w:rPr>
          <w:rFonts w:cstheme="minorHAnsi"/>
        </w:rPr>
        <w:t xml:space="preserve"> Hogeschool</w:t>
      </w:r>
    </w:p>
    <w:p w14:paraId="5DF18D34" w14:textId="1A7746DD" w:rsidR="00852841" w:rsidRPr="00084780" w:rsidRDefault="00852841" w:rsidP="008033C6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Directeur Onderwijs Antwerp </w:t>
      </w:r>
      <w:proofErr w:type="spellStart"/>
      <w:r>
        <w:rPr>
          <w:rFonts w:cstheme="minorHAnsi"/>
        </w:rPr>
        <w:t>Maritime</w:t>
      </w:r>
      <w:proofErr w:type="spellEnd"/>
      <w:r>
        <w:rPr>
          <w:rFonts w:cstheme="minorHAnsi"/>
        </w:rPr>
        <w:t xml:space="preserve"> Academy</w:t>
      </w:r>
    </w:p>
    <w:p w14:paraId="6593A263" w14:textId="36DEE14B" w:rsidR="00FA0971" w:rsidRDefault="00DD51A6" w:rsidP="0027250D">
      <w:pPr>
        <w:textAlignment w:val="center"/>
        <w:rPr>
          <w:rFonts w:cstheme="minorHAnsi"/>
        </w:rPr>
      </w:pPr>
      <w:r w:rsidRPr="00084780">
        <w:rPr>
          <w:rFonts w:cstheme="minorHAnsi"/>
        </w:rPr>
        <w:t xml:space="preserve">De jury neemt de antwoorden in het aanvraagdossier in overweging en vergelijkt de aanvragen. </w:t>
      </w:r>
      <w:r w:rsidR="00FA0971" w:rsidRPr="00084780">
        <w:rPr>
          <w:rFonts w:cstheme="minorHAnsi"/>
        </w:rPr>
        <w:t>B</w:t>
      </w:r>
      <w:r w:rsidR="00FA0971" w:rsidRPr="00DA4AAA">
        <w:rPr>
          <w:rFonts w:cstheme="minorHAnsi"/>
        </w:rPr>
        <w:t>ij gelijkwaardige kwaliteit, wordt voorrang gegeven aan nieuwe, beloftevolle partnerschappen.</w:t>
      </w:r>
      <w:r w:rsidR="00901782" w:rsidRPr="00DA4AAA">
        <w:rPr>
          <w:rFonts w:cstheme="minorHAnsi"/>
        </w:rPr>
        <w:t xml:space="preserve"> </w:t>
      </w:r>
    </w:p>
    <w:p w14:paraId="65B0AA00" w14:textId="57F014DD" w:rsidR="002D7492" w:rsidRPr="00084780" w:rsidRDefault="002D7492" w:rsidP="00BF4638">
      <w:pPr>
        <w:pStyle w:val="Heading2"/>
      </w:pPr>
      <w:r w:rsidRPr="00084780">
        <w:t>Aanvraag</w:t>
      </w:r>
      <w:r w:rsidR="00AE2E07" w:rsidRPr="00084780">
        <w:t xml:space="preserve">dossier </w:t>
      </w:r>
    </w:p>
    <w:p w14:paraId="0B9BFB17" w14:textId="2EEF4833" w:rsidR="006D7FD4" w:rsidRPr="00084780" w:rsidRDefault="00307254" w:rsidP="002D7492">
      <w:pPr>
        <w:rPr>
          <w:rFonts w:cstheme="minorHAnsi"/>
        </w:rPr>
      </w:pPr>
      <w:r w:rsidRPr="00084780">
        <w:rPr>
          <w:rFonts w:cstheme="minorHAnsi"/>
        </w:rPr>
        <w:t xml:space="preserve">Het aanvraagdossier wordt beschikbaar gemaakt op de AUHA-website. Het </w:t>
      </w:r>
      <w:r w:rsidR="00E17259" w:rsidRPr="00084780">
        <w:rPr>
          <w:rFonts w:cstheme="minorHAnsi"/>
        </w:rPr>
        <w:t>wordt</w:t>
      </w:r>
      <w:r w:rsidRPr="00084780">
        <w:rPr>
          <w:rFonts w:cstheme="minorHAnsi"/>
        </w:rPr>
        <w:t xml:space="preserve"> </w:t>
      </w:r>
      <w:r w:rsidR="00E17259" w:rsidRPr="00084780">
        <w:rPr>
          <w:rFonts w:cstheme="minorHAnsi"/>
        </w:rPr>
        <w:t xml:space="preserve">ten laatste op </w:t>
      </w:r>
      <w:r w:rsidR="00852841">
        <w:rPr>
          <w:rFonts w:cstheme="minorHAnsi"/>
        </w:rPr>
        <w:t>30 maart 202</w:t>
      </w:r>
      <w:r w:rsidR="00A54BB2">
        <w:rPr>
          <w:rFonts w:cstheme="minorHAnsi"/>
        </w:rPr>
        <w:t>6</w:t>
      </w:r>
      <w:r w:rsidR="00E17259" w:rsidRPr="00084780">
        <w:rPr>
          <w:rFonts w:cstheme="minorHAnsi"/>
        </w:rPr>
        <w:t xml:space="preserve"> </w:t>
      </w:r>
      <w:r w:rsidRPr="00084780">
        <w:rPr>
          <w:rFonts w:cstheme="minorHAnsi"/>
        </w:rPr>
        <w:t>e</w:t>
      </w:r>
      <w:r w:rsidR="00DF64B5" w:rsidRPr="00084780">
        <w:rPr>
          <w:rFonts w:cstheme="minorHAnsi"/>
        </w:rPr>
        <w:t xml:space="preserve">lektronisch </w:t>
      </w:r>
      <w:r w:rsidRPr="00084780">
        <w:rPr>
          <w:rFonts w:cstheme="minorHAnsi"/>
        </w:rPr>
        <w:t xml:space="preserve">bezorgd </w:t>
      </w:r>
      <w:r w:rsidR="00DF64B5" w:rsidRPr="00084780">
        <w:rPr>
          <w:rFonts w:cstheme="minorHAnsi"/>
        </w:rPr>
        <w:t>aan de AUHA-</w:t>
      </w:r>
      <w:r w:rsidR="00ED2D3B" w:rsidRPr="00084780">
        <w:rPr>
          <w:rFonts w:cstheme="minorHAnsi"/>
        </w:rPr>
        <w:t>directeur</w:t>
      </w:r>
      <w:r w:rsidR="00DF64B5" w:rsidRPr="00084780">
        <w:rPr>
          <w:rFonts w:cstheme="minorHAnsi"/>
        </w:rPr>
        <w:t xml:space="preserve">: </w:t>
      </w:r>
      <w:hyperlink r:id="rId11" w:history="1">
        <w:r w:rsidR="00DF64B5" w:rsidRPr="00084780">
          <w:rPr>
            <w:rStyle w:val="Hyperlink"/>
            <w:rFonts w:cstheme="minorHAnsi"/>
          </w:rPr>
          <w:t>isabelle.deridder@auha.be</w:t>
        </w:r>
      </w:hyperlink>
      <w:r w:rsidR="006D7FD4" w:rsidRPr="00084780">
        <w:rPr>
          <w:rFonts w:cstheme="minorHAnsi"/>
        </w:rPr>
        <w:t xml:space="preserve">. </w:t>
      </w:r>
    </w:p>
    <w:p w14:paraId="25959275" w14:textId="0A532271" w:rsidR="008D2DC3" w:rsidRPr="00084780" w:rsidRDefault="008D2DC3" w:rsidP="00BF4638">
      <w:pPr>
        <w:pStyle w:val="Heading2"/>
      </w:pPr>
      <w:r w:rsidRPr="00084780">
        <w:t>Overhead</w:t>
      </w:r>
    </w:p>
    <w:p w14:paraId="1926C786" w14:textId="7352DD2F" w:rsidR="00F3513A" w:rsidRPr="00084780" w:rsidRDefault="008D2DC3">
      <w:pPr>
        <w:rPr>
          <w:rFonts w:cstheme="minorHAnsi"/>
          <w:b/>
          <w:bCs/>
        </w:rPr>
      </w:pPr>
      <w:r w:rsidRPr="00084780">
        <w:rPr>
          <w:rFonts w:cstheme="minorHAnsi"/>
        </w:rPr>
        <w:t xml:space="preserve">Het AUHA-bestuursorgaan besliste </w:t>
      </w:r>
      <w:r w:rsidR="00A54BB2">
        <w:rPr>
          <w:rFonts w:cstheme="minorHAnsi"/>
        </w:rPr>
        <w:t xml:space="preserve">tijdens het bestuursorgaan van </w:t>
      </w:r>
      <w:r w:rsidR="00081BDA">
        <w:rPr>
          <w:rFonts w:cstheme="minorHAnsi"/>
        </w:rPr>
        <w:t xml:space="preserve">9 oktober 2025 </w:t>
      </w:r>
      <w:r w:rsidRPr="00084780">
        <w:rPr>
          <w:rFonts w:cstheme="minorHAnsi"/>
        </w:rPr>
        <w:t xml:space="preserve">dat er op middelen van het </w:t>
      </w:r>
      <w:r w:rsidR="004076B4">
        <w:rPr>
          <w:rFonts w:cstheme="minorHAnsi"/>
        </w:rPr>
        <w:t>onderwijsfonds</w:t>
      </w:r>
      <w:r w:rsidRPr="00084780">
        <w:rPr>
          <w:rFonts w:cstheme="minorHAnsi"/>
        </w:rPr>
        <w:t xml:space="preserve"> in de instellingen geen overhead zal worden aangerekend. </w:t>
      </w:r>
      <w:r w:rsidR="00F3513A" w:rsidRPr="00084780">
        <w:rPr>
          <w:rFonts w:cstheme="minorHAnsi"/>
          <w:b/>
          <w:bCs/>
        </w:rPr>
        <w:br w:type="page"/>
      </w:r>
    </w:p>
    <w:p w14:paraId="074B664B" w14:textId="393CFB64" w:rsidR="004E0C4F" w:rsidRPr="004E0C4F" w:rsidRDefault="00BF4638" w:rsidP="004E0C4F">
      <w:pPr>
        <w:pStyle w:val="Heading1"/>
        <w:numPr>
          <w:ilvl w:val="0"/>
          <w:numId w:val="0"/>
        </w:numPr>
        <w:ind w:left="624" w:hanging="624"/>
      </w:pPr>
      <w:r w:rsidRPr="00BF4638">
        <w:lastRenderedPageBreak/>
        <w:t>AANVRAAGDOSSIER</w:t>
      </w:r>
    </w:p>
    <w:tbl>
      <w:tblPr>
        <w:tblStyle w:val="TableGrid"/>
        <w:tblW w:w="10490" w:type="dxa"/>
        <w:tblInd w:w="-578" w:type="dxa"/>
        <w:tblLook w:val="04A0" w:firstRow="1" w:lastRow="0" w:firstColumn="1" w:lastColumn="0" w:noHBand="0" w:noVBand="1"/>
      </w:tblPr>
      <w:tblGrid>
        <w:gridCol w:w="10490"/>
      </w:tblGrid>
      <w:tr w:rsidR="007741F7" w:rsidRPr="00084780" w14:paraId="25878C2A" w14:textId="77777777" w:rsidTr="00EF2759">
        <w:trPr>
          <w:trHeight w:val="264"/>
        </w:trPr>
        <w:tc>
          <w:tcPr>
            <w:tcW w:w="10490" w:type="dxa"/>
          </w:tcPr>
          <w:p w14:paraId="42B4FB84" w14:textId="77777777" w:rsidR="007741F7" w:rsidRPr="00084780" w:rsidRDefault="007741F7" w:rsidP="00EF2759">
            <w:pPr>
              <w:rPr>
                <w:rFonts w:cstheme="minorHAnsi"/>
                <w:sz w:val="24"/>
                <w:szCs w:val="24"/>
              </w:rPr>
            </w:pPr>
          </w:p>
          <w:p w14:paraId="3421C7F4" w14:textId="77777777" w:rsidR="007741F7" w:rsidRPr="00084780" w:rsidRDefault="007741F7" w:rsidP="00EF2759">
            <w:pPr>
              <w:rPr>
                <w:rFonts w:cstheme="minorHAnsi"/>
                <w:b/>
                <w:sz w:val="28"/>
                <w:szCs w:val="28"/>
              </w:rPr>
            </w:pPr>
            <w:r w:rsidRPr="00084780">
              <w:rPr>
                <w:rFonts w:cstheme="minorHAnsi"/>
                <w:b/>
                <w:sz w:val="28"/>
                <w:szCs w:val="28"/>
              </w:rPr>
              <w:t xml:space="preserve">PROJECTTITEL: </w:t>
            </w:r>
          </w:p>
          <w:p w14:paraId="0F009CAF" w14:textId="77777777" w:rsidR="007741F7" w:rsidRPr="00084780" w:rsidRDefault="007741F7" w:rsidP="00EF275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C18EFA3" w14:textId="77777777" w:rsidR="007741F7" w:rsidRPr="00084780" w:rsidRDefault="007741F7" w:rsidP="007741F7">
      <w:pPr>
        <w:rPr>
          <w:rFonts w:cstheme="minorHAnsi"/>
          <w:b/>
          <w:bCs/>
        </w:rPr>
      </w:pPr>
    </w:p>
    <w:p w14:paraId="2A70F14C" w14:textId="3ABDB7B1" w:rsidR="00516575" w:rsidRPr="00084780" w:rsidRDefault="00DD095E" w:rsidP="00BF4638">
      <w:pPr>
        <w:pStyle w:val="Heading2"/>
        <w:numPr>
          <w:ilvl w:val="0"/>
          <w:numId w:val="0"/>
        </w:numPr>
        <w:ind w:left="360" w:hanging="360"/>
      </w:pPr>
      <w:r w:rsidRPr="00084780">
        <w:t xml:space="preserve">LUIK I – </w:t>
      </w:r>
      <w:r w:rsidR="00132D0B" w:rsidRPr="00084780">
        <w:t xml:space="preserve">PARTNERS </w:t>
      </w:r>
    </w:p>
    <w:tbl>
      <w:tblPr>
        <w:tblStyle w:val="TableGrid"/>
        <w:tblW w:w="10490" w:type="dxa"/>
        <w:tblInd w:w="-578" w:type="dxa"/>
        <w:tblLook w:val="04A0" w:firstRow="1" w:lastRow="0" w:firstColumn="1" w:lastColumn="0" w:noHBand="0" w:noVBand="1"/>
      </w:tblPr>
      <w:tblGrid>
        <w:gridCol w:w="3310"/>
        <w:gridCol w:w="422"/>
        <w:gridCol w:w="3642"/>
        <w:gridCol w:w="3116"/>
      </w:tblGrid>
      <w:tr w:rsidR="002C55EB" w:rsidRPr="00084780" w14:paraId="00B37A22" w14:textId="77777777" w:rsidTr="00BF4638">
        <w:tc>
          <w:tcPr>
            <w:tcW w:w="10490" w:type="dxa"/>
            <w:gridSpan w:val="4"/>
            <w:shd w:val="clear" w:color="auto" w:fill="BFBFBF" w:themeFill="background1" w:themeFillShade="BF"/>
          </w:tcPr>
          <w:p w14:paraId="2FB2FD7D" w14:textId="2C8F0EB6" w:rsidR="002C55EB" w:rsidRPr="00084780" w:rsidRDefault="002C55EB" w:rsidP="002C55EB">
            <w:pPr>
              <w:jc w:val="center"/>
              <w:rPr>
                <w:rFonts w:cstheme="minorHAnsi"/>
                <w:b/>
              </w:rPr>
            </w:pPr>
            <w:r w:rsidRPr="00084780">
              <w:rPr>
                <w:rFonts w:cstheme="minorHAnsi"/>
                <w:b/>
              </w:rPr>
              <w:t>PROMOTOR-WOORDVOERDER</w:t>
            </w:r>
          </w:p>
        </w:tc>
      </w:tr>
      <w:tr w:rsidR="002C55EB" w:rsidRPr="00084780" w14:paraId="6DAB8332" w14:textId="77777777" w:rsidTr="002C55EB">
        <w:trPr>
          <w:trHeight w:val="292"/>
        </w:trPr>
        <w:tc>
          <w:tcPr>
            <w:tcW w:w="3310" w:type="dxa"/>
          </w:tcPr>
          <w:p w14:paraId="6DD7FAB1" w14:textId="77777777" w:rsidR="002C55EB" w:rsidRPr="00084780" w:rsidRDefault="002C55EB" w:rsidP="002C55EB">
            <w:pPr>
              <w:rPr>
                <w:rFonts w:cstheme="minorHAnsi"/>
                <w:b/>
              </w:rPr>
            </w:pPr>
          </w:p>
          <w:p w14:paraId="427717C7" w14:textId="77777777" w:rsidR="002C55EB" w:rsidRPr="00084780" w:rsidRDefault="002C55EB" w:rsidP="002C55EB">
            <w:pPr>
              <w:rPr>
                <w:rFonts w:cstheme="minorHAnsi"/>
                <w:b/>
              </w:rPr>
            </w:pPr>
            <w:r w:rsidRPr="00084780">
              <w:rPr>
                <w:rFonts w:cstheme="minorHAnsi"/>
                <w:b/>
              </w:rPr>
              <w:t>Voornaam:</w:t>
            </w:r>
          </w:p>
          <w:p w14:paraId="4E2169E1" w14:textId="77777777" w:rsidR="002C55EB" w:rsidRPr="00084780" w:rsidRDefault="002C55EB" w:rsidP="002C55EB">
            <w:pPr>
              <w:rPr>
                <w:rFonts w:cstheme="minorHAnsi"/>
              </w:rPr>
            </w:pPr>
          </w:p>
        </w:tc>
        <w:tc>
          <w:tcPr>
            <w:tcW w:w="4064" w:type="dxa"/>
            <w:gridSpan w:val="2"/>
          </w:tcPr>
          <w:p w14:paraId="0C6B96B9" w14:textId="77777777" w:rsidR="002C55EB" w:rsidRPr="00084780" w:rsidRDefault="002C55EB" w:rsidP="002C55EB">
            <w:pPr>
              <w:rPr>
                <w:rFonts w:cstheme="minorHAnsi"/>
                <w:b/>
              </w:rPr>
            </w:pPr>
          </w:p>
          <w:p w14:paraId="3FC9CCA0" w14:textId="4EA9F07C" w:rsidR="002C55EB" w:rsidRPr="00084780" w:rsidRDefault="002C55EB" w:rsidP="002C55EB">
            <w:pPr>
              <w:rPr>
                <w:rFonts w:cstheme="minorHAnsi"/>
              </w:rPr>
            </w:pPr>
            <w:r w:rsidRPr="00084780">
              <w:rPr>
                <w:rFonts w:cstheme="minorHAnsi"/>
                <w:b/>
              </w:rPr>
              <w:t>Familienaam:</w:t>
            </w:r>
          </w:p>
        </w:tc>
        <w:tc>
          <w:tcPr>
            <w:tcW w:w="3116" w:type="dxa"/>
          </w:tcPr>
          <w:p w14:paraId="1681ED9C" w14:textId="77777777" w:rsidR="002C55EB" w:rsidRPr="00084780" w:rsidRDefault="002C55EB" w:rsidP="002C55EB">
            <w:pPr>
              <w:rPr>
                <w:rFonts w:cstheme="minorHAnsi"/>
                <w:b/>
              </w:rPr>
            </w:pPr>
          </w:p>
          <w:p w14:paraId="27972D24" w14:textId="6C0A56B5" w:rsidR="002C55EB" w:rsidRPr="00084780" w:rsidRDefault="002C55EB" w:rsidP="002C55EB">
            <w:pPr>
              <w:rPr>
                <w:rFonts w:cstheme="minorHAnsi"/>
                <w:b/>
              </w:rPr>
            </w:pPr>
            <w:r w:rsidRPr="00084780">
              <w:rPr>
                <w:rFonts w:cstheme="minorHAnsi"/>
                <w:b/>
              </w:rPr>
              <w:t>Instelling:</w:t>
            </w:r>
          </w:p>
        </w:tc>
      </w:tr>
      <w:tr w:rsidR="002C55EB" w:rsidRPr="00084780" w14:paraId="4EB45576" w14:textId="11F960CB" w:rsidTr="002C55EB">
        <w:trPr>
          <w:trHeight w:val="264"/>
        </w:trPr>
        <w:tc>
          <w:tcPr>
            <w:tcW w:w="3732" w:type="dxa"/>
            <w:gridSpan w:val="2"/>
          </w:tcPr>
          <w:p w14:paraId="11852835" w14:textId="77777777" w:rsidR="002C55EB" w:rsidRPr="00084780" w:rsidRDefault="002C55EB" w:rsidP="002C55EB">
            <w:pPr>
              <w:rPr>
                <w:rFonts w:cstheme="minorHAnsi"/>
                <w:b/>
              </w:rPr>
            </w:pPr>
          </w:p>
          <w:p w14:paraId="5DB21FF5" w14:textId="77777777" w:rsidR="002C55EB" w:rsidRPr="00084780" w:rsidRDefault="002C55EB" w:rsidP="002C55EB">
            <w:pPr>
              <w:rPr>
                <w:rFonts w:cstheme="minorHAnsi"/>
                <w:b/>
              </w:rPr>
            </w:pPr>
            <w:r w:rsidRPr="00084780">
              <w:rPr>
                <w:rFonts w:cstheme="minorHAnsi"/>
                <w:b/>
              </w:rPr>
              <w:t>Onderzoeksgroep:</w:t>
            </w:r>
          </w:p>
          <w:p w14:paraId="1B029FAC" w14:textId="299B977E" w:rsidR="002C55EB" w:rsidRPr="00084780" w:rsidRDefault="002C55EB" w:rsidP="002C55EB">
            <w:pPr>
              <w:rPr>
                <w:rFonts w:cstheme="minorHAnsi"/>
                <w:b/>
              </w:rPr>
            </w:pPr>
          </w:p>
        </w:tc>
        <w:tc>
          <w:tcPr>
            <w:tcW w:w="6758" w:type="dxa"/>
            <w:gridSpan w:val="2"/>
          </w:tcPr>
          <w:p w14:paraId="1580EE5F" w14:textId="77777777" w:rsidR="002C55EB" w:rsidRPr="00084780" w:rsidRDefault="002C55EB" w:rsidP="002C55EB">
            <w:pPr>
              <w:rPr>
                <w:rFonts w:cstheme="minorHAnsi"/>
                <w:b/>
              </w:rPr>
            </w:pPr>
          </w:p>
          <w:p w14:paraId="2703055E" w14:textId="070D7058" w:rsidR="002C55EB" w:rsidRPr="00084780" w:rsidRDefault="002C55EB" w:rsidP="002C55EB">
            <w:pPr>
              <w:rPr>
                <w:rFonts w:cstheme="minorHAnsi"/>
                <w:b/>
              </w:rPr>
            </w:pPr>
            <w:r w:rsidRPr="00084780">
              <w:rPr>
                <w:rFonts w:cstheme="minorHAnsi"/>
                <w:b/>
              </w:rPr>
              <w:t xml:space="preserve">Contactgegevens: </w:t>
            </w:r>
          </w:p>
        </w:tc>
      </w:tr>
      <w:tr w:rsidR="00CE1DFC" w:rsidRPr="00084780" w14:paraId="7A7E2189" w14:textId="77777777" w:rsidTr="00BF4638">
        <w:trPr>
          <w:trHeight w:val="264"/>
        </w:trPr>
        <w:tc>
          <w:tcPr>
            <w:tcW w:w="104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7B65BED" w14:textId="77777777" w:rsidR="00CE1DFC" w:rsidRPr="00084780" w:rsidRDefault="00CE1DFC" w:rsidP="002C55EB">
            <w:pPr>
              <w:rPr>
                <w:rFonts w:cstheme="minorHAnsi"/>
                <w:b/>
              </w:rPr>
            </w:pPr>
          </w:p>
          <w:p w14:paraId="694E4370" w14:textId="77777777" w:rsidR="00CE1DFC" w:rsidRPr="00084780" w:rsidRDefault="00CE1DFC" w:rsidP="002C55EB">
            <w:pPr>
              <w:rPr>
                <w:rFonts w:cstheme="minorHAnsi"/>
                <w:b/>
              </w:rPr>
            </w:pPr>
          </w:p>
        </w:tc>
      </w:tr>
      <w:tr w:rsidR="002C55EB" w:rsidRPr="00084780" w14:paraId="1D3A6A75" w14:textId="77777777" w:rsidTr="00BF4638"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9B91A81" w14:textId="36A73BD3" w:rsidR="002C55EB" w:rsidRPr="00084780" w:rsidRDefault="002C55EB" w:rsidP="004517E7">
            <w:pPr>
              <w:jc w:val="center"/>
              <w:rPr>
                <w:rFonts w:cstheme="minorHAnsi"/>
                <w:b/>
              </w:rPr>
            </w:pPr>
            <w:r w:rsidRPr="00084780">
              <w:rPr>
                <w:rFonts w:cstheme="minorHAnsi"/>
                <w:b/>
              </w:rPr>
              <w:t>(CO-)PROMOTOR(EN)</w:t>
            </w:r>
          </w:p>
        </w:tc>
      </w:tr>
      <w:tr w:rsidR="002C55EB" w:rsidRPr="00084780" w14:paraId="0B5BD001" w14:textId="77777777" w:rsidTr="004517E7">
        <w:trPr>
          <w:trHeight w:val="292"/>
        </w:trPr>
        <w:tc>
          <w:tcPr>
            <w:tcW w:w="3310" w:type="dxa"/>
          </w:tcPr>
          <w:p w14:paraId="6512C8B1" w14:textId="77777777" w:rsidR="002C55EB" w:rsidRPr="00084780" w:rsidRDefault="002C55EB" w:rsidP="004517E7">
            <w:pPr>
              <w:rPr>
                <w:rFonts w:cstheme="minorHAnsi"/>
                <w:b/>
              </w:rPr>
            </w:pPr>
          </w:p>
          <w:p w14:paraId="1CAA255D" w14:textId="77777777" w:rsidR="002C55EB" w:rsidRPr="00084780" w:rsidRDefault="002C55EB" w:rsidP="004517E7">
            <w:pPr>
              <w:rPr>
                <w:rFonts w:cstheme="minorHAnsi"/>
                <w:b/>
              </w:rPr>
            </w:pPr>
            <w:r w:rsidRPr="00084780">
              <w:rPr>
                <w:rFonts w:cstheme="minorHAnsi"/>
                <w:b/>
              </w:rPr>
              <w:t>Voornaam:</w:t>
            </w:r>
          </w:p>
          <w:p w14:paraId="46682C50" w14:textId="77777777" w:rsidR="002C55EB" w:rsidRPr="00084780" w:rsidRDefault="002C55EB" w:rsidP="004517E7">
            <w:pPr>
              <w:rPr>
                <w:rFonts w:cstheme="minorHAnsi"/>
              </w:rPr>
            </w:pPr>
          </w:p>
        </w:tc>
        <w:tc>
          <w:tcPr>
            <w:tcW w:w="4064" w:type="dxa"/>
            <w:gridSpan w:val="2"/>
          </w:tcPr>
          <w:p w14:paraId="2578D680" w14:textId="77777777" w:rsidR="002C55EB" w:rsidRPr="00084780" w:rsidRDefault="002C55EB" w:rsidP="004517E7">
            <w:pPr>
              <w:rPr>
                <w:rFonts w:cstheme="minorHAnsi"/>
                <w:b/>
              </w:rPr>
            </w:pPr>
          </w:p>
          <w:p w14:paraId="27C9B362" w14:textId="77777777" w:rsidR="002C55EB" w:rsidRPr="00084780" w:rsidRDefault="002C55EB" w:rsidP="004517E7">
            <w:pPr>
              <w:rPr>
                <w:rFonts w:cstheme="minorHAnsi"/>
              </w:rPr>
            </w:pPr>
            <w:r w:rsidRPr="00084780">
              <w:rPr>
                <w:rFonts w:cstheme="minorHAnsi"/>
                <w:b/>
              </w:rPr>
              <w:t>Familienaam:</w:t>
            </w:r>
          </w:p>
        </w:tc>
        <w:tc>
          <w:tcPr>
            <w:tcW w:w="3116" w:type="dxa"/>
          </w:tcPr>
          <w:p w14:paraId="7FF389FE" w14:textId="77777777" w:rsidR="002C55EB" w:rsidRPr="00084780" w:rsidRDefault="002C55EB" w:rsidP="004517E7">
            <w:pPr>
              <w:rPr>
                <w:rFonts w:cstheme="minorHAnsi"/>
                <w:b/>
              </w:rPr>
            </w:pPr>
          </w:p>
          <w:p w14:paraId="3D01DBD8" w14:textId="77777777" w:rsidR="002C55EB" w:rsidRPr="00084780" w:rsidRDefault="002C55EB" w:rsidP="004517E7">
            <w:pPr>
              <w:rPr>
                <w:rFonts w:cstheme="minorHAnsi"/>
                <w:b/>
              </w:rPr>
            </w:pPr>
            <w:r w:rsidRPr="00084780">
              <w:rPr>
                <w:rFonts w:cstheme="minorHAnsi"/>
                <w:b/>
              </w:rPr>
              <w:t>Instelling:</w:t>
            </w:r>
          </w:p>
        </w:tc>
      </w:tr>
      <w:tr w:rsidR="002C55EB" w:rsidRPr="00084780" w14:paraId="1F2BC0E1" w14:textId="77777777" w:rsidTr="004517E7">
        <w:trPr>
          <w:trHeight w:val="264"/>
        </w:trPr>
        <w:tc>
          <w:tcPr>
            <w:tcW w:w="3732" w:type="dxa"/>
            <w:gridSpan w:val="2"/>
          </w:tcPr>
          <w:p w14:paraId="5C47645E" w14:textId="77777777" w:rsidR="002C55EB" w:rsidRPr="00084780" w:rsidRDefault="002C55EB" w:rsidP="004517E7">
            <w:pPr>
              <w:rPr>
                <w:rFonts w:cstheme="minorHAnsi"/>
                <w:b/>
              </w:rPr>
            </w:pPr>
          </w:p>
          <w:p w14:paraId="39E25838" w14:textId="77777777" w:rsidR="002C55EB" w:rsidRPr="00084780" w:rsidRDefault="002C55EB" w:rsidP="004517E7">
            <w:pPr>
              <w:rPr>
                <w:rFonts w:cstheme="minorHAnsi"/>
                <w:b/>
              </w:rPr>
            </w:pPr>
            <w:r w:rsidRPr="00084780">
              <w:rPr>
                <w:rFonts w:cstheme="minorHAnsi"/>
                <w:b/>
              </w:rPr>
              <w:t>Onderzoeksgroep:</w:t>
            </w:r>
          </w:p>
          <w:p w14:paraId="3B5F2FAA" w14:textId="77777777" w:rsidR="002C55EB" w:rsidRPr="00084780" w:rsidRDefault="002C55EB" w:rsidP="004517E7">
            <w:pPr>
              <w:rPr>
                <w:rFonts w:cstheme="minorHAnsi"/>
                <w:b/>
              </w:rPr>
            </w:pPr>
          </w:p>
        </w:tc>
        <w:tc>
          <w:tcPr>
            <w:tcW w:w="6758" w:type="dxa"/>
            <w:gridSpan w:val="2"/>
          </w:tcPr>
          <w:p w14:paraId="4DB465FF" w14:textId="77777777" w:rsidR="002C55EB" w:rsidRPr="00084780" w:rsidRDefault="002C55EB" w:rsidP="004517E7">
            <w:pPr>
              <w:rPr>
                <w:rFonts w:cstheme="minorHAnsi"/>
                <w:b/>
              </w:rPr>
            </w:pPr>
          </w:p>
          <w:p w14:paraId="1CB9CE4A" w14:textId="77777777" w:rsidR="002C55EB" w:rsidRPr="00084780" w:rsidRDefault="002C55EB" w:rsidP="004517E7">
            <w:pPr>
              <w:rPr>
                <w:rFonts w:cstheme="minorHAnsi"/>
                <w:b/>
              </w:rPr>
            </w:pPr>
            <w:r w:rsidRPr="00084780">
              <w:rPr>
                <w:rFonts w:cstheme="minorHAnsi"/>
                <w:b/>
              </w:rPr>
              <w:t xml:space="preserve">Contactgegevens: </w:t>
            </w:r>
          </w:p>
        </w:tc>
      </w:tr>
    </w:tbl>
    <w:p w14:paraId="05106FCA" w14:textId="77777777" w:rsidR="00CE1DFC" w:rsidRPr="00084780" w:rsidRDefault="00CE1DFC" w:rsidP="002C55EB">
      <w:pPr>
        <w:rPr>
          <w:rFonts w:cstheme="minorHAnsi"/>
        </w:rPr>
      </w:pPr>
    </w:p>
    <w:p w14:paraId="0BD67DFB" w14:textId="77777777" w:rsidR="007741F7" w:rsidRPr="00084780" w:rsidRDefault="007741F7">
      <w:pPr>
        <w:rPr>
          <w:rFonts w:cstheme="minorHAnsi"/>
          <w:b/>
          <w:bCs/>
          <w:sz w:val="28"/>
          <w:szCs w:val="28"/>
        </w:rPr>
      </w:pPr>
      <w:r w:rsidRPr="00084780">
        <w:rPr>
          <w:rFonts w:cstheme="minorHAnsi"/>
          <w:b/>
          <w:bCs/>
          <w:sz w:val="28"/>
          <w:szCs w:val="28"/>
        </w:rPr>
        <w:br w:type="page"/>
      </w:r>
    </w:p>
    <w:p w14:paraId="5F6B3E21" w14:textId="77777777" w:rsidR="007741F7" w:rsidRPr="00084780" w:rsidRDefault="007741F7" w:rsidP="00304CF3">
      <w:pPr>
        <w:rPr>
          <w:rFonts w:cstheme="minorHAnsi"/>
          <w:b/>
          <w:bCs/>
          <w:sz w:val="28"/>
          <w:szCs w:val="28"/>
        </w:rPr>
      </w:pPr>
    </w:p>
    <w:p w14:paraId="2ED56654" w14:textId="73D84232" w:rsidR="007741F7" w:rsidRPr="00084780" w:rsidRDefault="007741F7">
      <w:pPr>
        <w:rPr>
          <w:rFonts w:cstheme="minorHAnsi"/>
          <w:b/>
          <w:bCs/>
          <w:sz w:val="28"/>
          <w:szCs w:val="28"/>
        </w:rPr>
      </w:pPr>
    </w:p>
    <w:p w14:paraId="2078BBBB" w14:textId="0F40EFBB" w:rsidR="00F04BC2" w:rsidRPr="00084780" w:rsidRDefault="002D2483" w:rsidP="00BF4638">
      <w:pPr>
        <w:pStyle w:val="Heading2"/>
        <w:numPr>
          <w:ilvl w:val="0"/>
          <w:numId w:val="0"/>
        </w:numPr>
        <w:ind w:left="360" w:hanging="360"/>
      </w:pPr>
      <w:r w:rsidRPr="00084780">
        <w:t>LUIK I</w:t>
      </w:r>
      <w:r w:rsidR="00CA2906" w:rsidRPr="00084780">
        <w:t>I</w:t>
      </w:r>
      <w:r w:rsidRPr="00084780">
        <w:t xml:space="preserve"> </w:t>
      </w:r>
      <w:r w:rsidR="00FF2212" w:rsidRPr="00084780">
        <w:t>– PROJECTVOORSTEL</w:t>
      </w:r>
    </w:p>
    <w:p w14:paraId="13823D22" w14:textId="36B1961D" w:rsidR="001A6090" w:rsidRPr="00084780" w:rsidRDefault="00BF6D90" w:rsidP="00BF4638">
      <w:pPr>
        <w:pStyle w:val="Heading3"/>
      </w:pPr>
      <w:r w:rsidRPr="00084780">
        <w:t>Inhoudelijk</w:t>
      </w:r>
    </w:p>
    <w:p w14:paraId="1F2C7CDA" w14:textId="3F9BB89E" w:rsidR="00307254" w:rsidRPr="00975CEE" w:rsidRDefault="00FF2212" w:rsidP="00975CEE">
      <w:pPr>
        <w:pStyle w:val="ListParagraph"/>
        <w:numPr>
          <w:ilvl w:val="0"/>
          <w:numId w:val="18"/>
        </w:numPr>
        <w:rPr>
          <w:rFonts w:cstheme="minorHAnsi"/>
        </w:rPr>
      </w:pPr>
      <w:r w:rsidRPr="00975CEE">
        <w:rPr>
          <w:rFonts w:cstheme="minorHAnsi"/>
        </w:rPr>
        <w:t>Synthese projectvoorstel</w:t>
      </w:r>
      <w:r w:rsidR="001A6090" w:rsidRPr="00975CEE">
        <w:rPr>
          <w:rFonts w:cstheme="minorHAnsi"/>
        </w:rPr>
        <w:t xml:space="preserve"> met </w:t>
      </w:r>
      <w:r w:rsidR="00CA0187" w:rsidRPr="00975CEE">
        <w:rPr>
          <w:rFonts w:cstheme="minorHAnsi"/>
        </w:rPr>
        <w:t xml:space="preserve">duidelijke beschrijving van de voorgestelde activiteiten </w:t>
      </w:r>
      <w:r w:rsidR="003A4A7F" w:rsidRPr="00975CEE">
        <w:rPr>
          <w:rFonts w:cstheme="minorHAnsi"/>
        </w:rPr>
        <w:t>(inhoudelijk)</w:t>
      </w:r>
      <w:r w:rsidR="00506EFF" w:rsidRPr="00975CEE">
        <w:rPr>
          <w:rFonts w:cstheme="minorHAnsi"/>
        </w:rPr>
        <w:t xml:space="preserve"> </w:t>
      </w:r>
      <w:r w:rsidR="009774D2" w:rsidRPr="00975CEE">
        <w:rPr>
          <w:rFonts w:cstheme="minorHAnsi"/>
        </w:rPr>
        <w:t xml:space="preserve">(max </w:t>
      </w:r>
      <w:r w:rsidR="00D5464D" w:rsidRPr="00975CEE">
        <w:rPr>
          <w:rFonts w:cstheme="minorHAnsi"/>
        </w:rPr>
        <w:t>6</w:t>
      </w:r>
      <w:r w:rsidR="007741F7" w:rsidRPr="00975CEE">
        <w:rPr>
          <w:rFonts w:cstheme="minorHAnsi"/>
        </w:rPr>
        <w:t>00</w:t>
      </w:r>
      <w:r w:rsidR="009774D2" w:rsidRPr="00975CEE">
        <w:rPr>
          <w:rFonts w:cstheme="minorHAnsi"/>
        </w:rPr>
        <w:t xml:space="preserve"> woorden)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378B5" w:rsidRPr="00084780" w14:paraId="7FEE8301" w14:textId="77777777" w:rsidTr="004378B5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858DC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E95C904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234D50CF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33E48AB1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61A96FEE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3C37F02D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905CBB5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7E64C507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7AE79B6B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22425E12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671F984D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222B1EA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6CFF5AD2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1B4C2C5E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544ED236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6EE34711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202A5522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1310B9DE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3B73C30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278CBC4E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5D20BF05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C4D15FB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4511EFE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771EC3D2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724B4F6A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E3286B9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36752BC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2DDD9C83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65F3CF20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555DF024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FD2760A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180712C2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62676DFF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34F3C174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651559D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794E0CAC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2491BDE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9BEF762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7E251502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27FF15A8" w14:textId="77777777" w:rsidR="004378B5" w:rsidRPr="00084780" w:rsidRDefault="004378B5" w:rsidP="004378B5">
            <w:pPr>
              <w:rPr>
                <w:rFonts w:cstheme="minorHAnsi"/>
              </w:rPr>
            </w:pPr>
          </w:p>
        </w:tc>
      </w:tr>
    </w:tbl>
    <w:p w14:paraId="6024DFB1" w14:textId="77777777" w:rsidR="004378B5" w:rsidRPr="00084780" w:rsidRDefault="004378B5" w:rsidP="004378B5">
      <w:pPr>
        <w:rPr>
          <w:rFonts w:cstheme="minorHAnsi"/>
        </w:rPr>
      </w:pPr>
    </w:p>
    <w:p w14:paraId="49D73268" w14:textId="77777777" w:rsidR="007741F7" w:rsidRPr="00084780" w:rsidRDefault="007741F7" w:rsidP="004378B5">
      <w:pPr>
        <w:rPr>
          <w:rFonts w:cstheme="minorHAnsi"/>
        </w:rPr>
      </w:pPr>
    </w:p>
    <w:p w14:paraId="66F53E07" w14:textId="07A111F0" w:rsidR="00B7016D" w:rsidRPr="00975CEE" w:rsidRDefault="00A11ADE" w:rsidP="00975CEE">
      <w:pPr>
        <w:pStyle w:val="ListParagraph"/>
        <w:numPr>
          <w:ilvl w:val="0"/>
          <w:numId w:val="18"/>
        </w:numPr>
        <w:rPr>
          <w:rFonts w:cstheme="minorHAnsi"/>
        </w:rPr>
      </w:pPr>
      <w:r w:rsidRPr="00975CEE">
        <w:rPr>
          <w:rFonts w:cstheme="minorHAnsi"/>
        </w:rPr>
        <w:t>Beschrij</w:t>
      </w:r>
      <w:r w:rsidR="00307254" w:rsidRPr="00975CEE">
        <w:rPr>
          <w:rFonts w:cstheme="minorHAnsi"/>
        </w:rPr>
        <w:t xml:space="preserve">f </w:t>
      </w:r>
      <w:r w:rsidR="00563147" w:rsidRPr="00975CEE">
        <w:rPr>
          <w:rFonts w:cstheme="minorHAnsi"/>
        </w:rPr>
        <w:t>de meerwaarde</w:t>
      </w:r>
      <w:r w:rsidR="00DD7B69" w:rsidRPr="00975CEE">
        <w:rPr>
          <w:rFonts w:cstheme="minorHAnsi"/>
        </w:rPr>
        <w:t xml:space="preserve"> </w:t>
      </w:r>
      <w:r w:rsidR="00CA0187" w:rsidRPr="00975CEE">
        <w:rPr>
          <w:rFonts w:cstheme="minorHAnsi"/>
        </w:rPr>
        <w:t>van het project voor de onderwijskwaliteit (max 300 woorden)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378B5" w:rsidRPr="00084780" w14:paraId="41CEF57E" w14:textId="77777777" w:rsidTr="004378B5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43B42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29D247F1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31EB0DC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B73A643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2EBE36FA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524FEF1C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5F94DA4A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6C872FE8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1945CE1F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26013209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16E954A5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1060FB76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739B9636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32DE863C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1DD085F0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63AF0F5E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3BEF8DA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105D977E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71897D82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2A0E208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310C25D9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3A14C09C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92E0527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58872E7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5EACB134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2216F4F4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61638415" w14:textId="77777777" w:rsidR="004378B5" w:rsidRPr="00084780" w:rsidRDefault="004378B5" w:rsidP="004378B5">
            <w:pPr>
              <w:rPr>
                <w:rFonts w:cstheme="minorHAnsi"/>
              </w:rPr>
            </w:pPr>
          </w:p>
        </w:tc>
      </w:tr>
    </w:tbl>
    <w:p w14:paraId="67A0461B" w14:textId="77777777" w:rsidR="004378B5" w:rsidRPr="00084780" w:rsidRDefault="004378B5" w:rsidP="004378B5">
      <w:pPr>
        <w:rPr>
          <w:rFonts w:cstheme="minorHAnsi"/>
        </w:rPr>
      </w:pPr>
    </w:p>
    <w:p w14:paraId="37FBA4D5" w14:textId="77777777" w:rsidR="00890139" w:rsidRPr="00084780" w:rsidRDefault="00890139" w:rsidP="004378B5">
      <w:pPr>
        <w:rPr>
          <w:rFonts w:cstheme="minorHAnsi"/>
        </w:rPr>
      </w:pPr>
    </w:p>
    <w:p w14:paraId="4BEF52C6" w14:textId="77777777" w:rsidR="00890139" w:rsidRPr="00084780" w:rsidRDefault="00890139" w:rsidP="004378B5">
      <w:pPr>
        <w:rPr>
          <w:rFonts w:cstheme="minorHAnsi"/>
        </w:rPr>
      </w:pPr>
    </w:p>
    <w:p w14:paraId="37475623" w14:textId="77777777" w:rsidR="00890139" w:rsidRPr="00084780" w:rsidRDefault="00890139" w:rsidP="004378B5">
      <w:pPr>
        <w:rPr>
          <w:rFonts w:cstheme="minorHAnsi"/>
        </w:rPr>
      </w:pPr>
    </w:p>
    <w:p w14:paraId="46C05F3F" w14:textId="77777777" w:rsidR="00890139" w:rsidRPr="00084780" w:rsidRDefault="00890139" w:rsidP="004378B5">
      <w:pPr>
        <w:rPr>
          <w:rFonts w:cstheme="minorHAnsi"/>
        </w:rPr>
      </w:pPr>
    </w:p>
    <w:p w14:paraId="5D12C841" w14:textId="77777777" w:rsidR="00890139" w:rsidRPr="00084780" w:rsidRDefault="00890139" w:rsidP="004378B5">
      <w:pPr>
        <w:rPr>
          <w:rFonts w:cstheme="minorHAnsi"/>
        </w:rPr>
      </w:pPr>
    </w:p>
    <w:p w14:paraId="349953AF" w14:textId="77777777" w:rsidR="00890139" w:rsidRPr="00084780" w:rsidRDefault="00890139" w:rsidP="004378B5">
      <w:pPr>
        <w:rPr>
          <w:rFonts w:cstheme="minorHAnsi"/>
        </w:rPr>
      </w:pPr>
    </w:p>
    <w:p w14:paraId="792C33E4" w14:textId="77777777" w:rsidR="00890139" w:rsidRPr="00084780" w:rsidRDefault="00890139" w:rsidP="004378B5">
      <w:pPr>
        <w:rPr>
          <w:rFonts w:cstheme="minorHAnsi"/>
        </w:rPr>
      </w:pPr>
    </w:p>
    <w:p w14:paraId="2FCFB16F" w14:textId="77777777" w:rsidR="00890139" w:rsidRPr="00084780" w:rsidRDefault="00890139" w:rsidP="004378B5">
      <w:pPr>
        <w:rPr>
          <w:rFonts w:cstheme="minorHAnsi"/>
        </w:rPr>
      </w:pPr>
    </w:p>
    <w:p w14:paraId="4DD6AFB0" w14:textId="77777777" w:rsidR="00890139" w:rsidRPr="00084780" w:rsidRDefault="00890139" w:rsidP="004378B5">
      <w:pPr>
        <w:rPr>
          <w:rFonts w:cstheme="minorHAnsi"/>
        </w:rPr>
      </w:pPr>
    </w:p>
    <w:p w14:paraId="1982938B" w14:textId="77777777" w:rsidR="00960751" w:rsidRPr="00084780" w:rsidRDefault="00960751" w:rsidP="004378B5">
      <w:pPr>
        <w:rPr>
          <w:rFonts w:cstheme="minorHAnsi"/>
        </w:rPr>
      </w:pPr>
    </w:p>
    <w:p w14:paraId="4162F6FD" w14:textId="77777777" w:rsidR="00960751" w:rsidRPr="00084780" w:rsidRDefault="00960751" w:rsidP="004378B5">
      <w:pPr>
        <w:rPr>
          <w:rFonts w:cstheme="minorHAnsi"/>
        </w:rPr>
      </w:pPr>
    </w:p>
    <w:p w14:paraId="6094F800" w14:textId="6ABEF50D" w:rsidR="005B71A9" w:rsidRPr="00084780" w:rsidRDefault="00BF6D90" w:rsidP="00BF4638">
      <w:pPr>
        <w:pStyle w:val="Heading3"/>
      </w:pPr>
      <w:r w:rsidRPr="00084780">
        <w:t>Beschrijving van de samenwerking</w:t>
      </w:r>
    </w:p>
    <w:p w14:paraId="0EF7A74B" w14:textId="62B23F5C" w:rsidR="00CC4FB4" w:rsidRPr="00975CEE" w:rsidRDefault="00CC4FB4" w:rsidP="00975CEE">
      <w:pPr>
        <w:pStyle w:val="ListParagraph"/>
        <w:numPr>
          <w:ilvl w:val="0"/>
          <w:numId w:val="19"/>
        </w:numPr>
        <w:rPr>
          <w:rFonts w:cstheme="minorHAnsi"/>
        </w:rPr>
      </w:pPr>
      <w:r w:rsidRPr="00975CEE">
        <w:rPr>
          <w:rFonts w:cstheme="minorHAnsi"/>
        </w:rPr>
        <w:t>Beschrijf de meerwaarde van de vooropgestelde samenwerking.</w:t>
      </w:r>
      <w:r w:rsidR="004378B5" w:rsidRPr="00975CEE">
        <w:rPr>
          <w:rFonts w:cstheme="minorHAnsi"/>
        </w:rPr>
        <w:t xml:space="preserve"> (max 300 woorden)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378B5" w:rsidRPr="00084780" w14:paraId="0A1AC243" w14:textId="77777777" w:rsidTr="004378B5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012BF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1C3C11FD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78AE044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35CA63E0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306653AE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60A502BD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35670645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C685756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59EB6904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37289213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2A78B1A7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734429D5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359AAE3A" w14:textId="77777777" w:rsidR="004378B5" w:rsidRPr="00084780" w:rsidRDefault="004378B5" w:rsidP="004378B5">
            <w:pPr>
              <w:rPr>
                <w:rFonts w:cstheme="minorHAnsi"/>
              </w:rPr>
            </w:pPr>
          </w:p>
        </w:tc>
      </w:tr>
    </w:tbl>
    <w:p w14:paraId="3FCF5471" w14:textId="77777777" w:rsidR="004378B5" w:rsidRPr="00084780" w:rsidRDefault="004378B5" w:rsidP="004378B5">
      <w:pPr>
        <w:rPr>
          <w:rFonts w:cstheme="minorHAnsi"/>
        </w:rPr>
      </w:pPr>
    </w:p>
    <w:p w14:paraId="3A76FB95" w14:textId="76EB7BAF" w:rsidR="00B7016D" w:rsidRPr="00975CEE" w:rsidRDefault="00B7016D" w:rsidP="00975CEE">
      <w:pPr>
        <w:pStyle w:val="ListParagraph"/>
        <w:numPr>
          <w:ilvl w:val="0"/>
          <w:numId w:val="19"/>
        </w:numPr>
        <w:rPr>
          <w:rFonts w:cstheme="minorHAnsi"/>
        </w:rPr>
      </w:pPr>
      <w:r w:rsidRPr="00975CEE">
        <w:rPr>
          <w:rFonts w:cstheme="minorHAnsi"/>
        </w:rPr>
        <w:t>Beschrij</w:t>
      </w:r>
      <w:r w:rsidR="00307254" w:rsidRPr="00975CEE">
        <w:rPr>
          <w:rFonts w:cstheme="minorHAnsi"/>
        </w:rPr>
        <w:t xml:space="preserve">f </w:t>
      </w:r>
      <w:r w:rsidRPr="00975CEE">
        <w:rPr>
          <w:rFonts w:cstheme="minorHAnsi"/>
        </w:rPr>
        <w:t xml:space="preserve">de rol van de verschillende instellingen </w:t>
      </w:r>
      <w:r w:rsidR="00CA2906" w:rsidRPr="00975CEE">
        <w:rPr>
          <w:rFonts w:cstheme="minorHAnsi"/>
        </w:rPr>
        <w:t>in de vooropgestelde samenwerkin</w:t>
      </w:r>
      <w:r w:rsidR="00307254" w:rsidRPr="00975CEE">
        <w:rPr>
          <w:rFonts w:cstheme="minorHAnsi"/>
        </w:rPr>
        <w:t>g</w:t>
      </w:r>
      <w:r w:rsidR="004378B5" w:rsidRPr="00975CEE">
        <w:rPr>
          <w:rFonts w:cstheme="minorHAnsi"/>
        </w:rPr>
        <w:t xml:space="preserve"> (max 300 woorden)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378B5" w:rsidRPr="00084780" w14:paraId="2985B11F" w14:textId="77777777" w:rsidTr="004378B5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027C1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79D1CB56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072933D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6873B57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CFC4A94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5C5EA22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14B3D014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51424BCF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7763150B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2F2B46D3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2A48E1FF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912C934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756D713" w14:textId="77777777" w:rsidR="004378B5" w:rsidRPr="00084780" w:rsidRDefault="004378B5" w:rsidP="004378B5">
            <w:pPr>
              <w:rPr>
                <w:rFonts w:cstheme="minorHAnsi"/>
              </w:rPr>
            </w:pPr>
          </w:p>
        </w:tc>
      </w:tr>
    </w:tbl>
    <w:p w14:paraId="10E3A644" w14:textId="77777777" w:rsidR="004378B5" w:rsidRPr="00084780" w:rsidRDefault="004378B5" w:rsidP="004378B5">
      <w:pPr>
        <w:rPr>
          <w:rFonts w:cstheme="minorHAnsi"/>
        </w:rPr>
      </w:pPr>
    </w:p>
    <w:p w14:paraId="7D47D365" w14:textId="6595732E" w:rsidR="00BF6D90" w:rsidRPr="00084780" w:rsidRDefault="00BF6D90" w:rsidP="00BF4638">
      <w:pPr>
        <w:pStyle w:val="Heading3"/>
      </w:pPr>
      <w:r w:rsidRPr="00084780">
        <w:t>Tijdslijn en middelen</w:t>
      </w:r>
    </w:p>
    <w:p w14:paraId="3BEEE2B1" w14:textId="33ED12A5" w:rsidR="006C78E7" w:rsidRPr="00084780" w:rsidRDefault="006C78E7" w:rsidP="004378B5">
      <w:pPr>
        <w:rPr>
          <w:rFonts w:cstheme="minorHAnsi"/>
        </w:rPr>
      </w:pPr>
      <w:r w:rsidRPr="00084780">
        <w:rPr>
          <w:rFonts w:cstheme="minorHAnsi"/>
        </w:rPr>
        <w:t xml:space="preserve">Waarvoor zullen de middelen van het </w:t>
      </w:r>
      <w:r w:rsidR="00CA0187">
        <w:rPr>
          <w:rFonts w:cstheme="minorHAnsi"/>
        </w:rPr>
        <w:t>onderwijsfonds</w:t>
      </w:r>
      <w:r w:rsidRPr="00084780">
        <w:rPr>
          <w:rFonts w:cstheme="minorHAnsi"/>
        </w:rPr>
        <w:t xml:space="preserve"> ingezet worden</w:t>
      </w:r>
      <w:r w:rsidR="00CA0187">
        <w:rPr>
          <w:rFonts w:cstheme="minorHAnsi"/>
        </w:rPr>
        <w:t xml:space="preserve"> en op welke termijn</w:t>
      </w:r>
      <w:r w:rsidRPr="00084780">
        <w:rPr>
          <w:rFonts w:cstheme="minorHAnsi"/>
        </w:rPr>
        <w:t>?</w:t>
      </w:r>
      <w:r w:rsidR="004378B5" w:rsidRPr="00084780">
        <w:rPr>
          <w:rFonts w:cstheme="minorHAnsi"/>
        </w:rPr>
        <w:t xml:space="preserve"> (max 100 woorden)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378B5" w:rsidRPr="00084780" w14:paraId="1934547E" w14:textId="77777777" w:rsidTr="004378B5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A1282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6D5879B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48BFF4BD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71CCFAE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7757F197" w14:textId="77777777" w:rsidR="004378B5" w:rsidRPr="00084780" w:rsidRDefault="004378B5" w:rsidP="004378B5">
            <w:pPr>
              <w:rPr>
                <w:rFonts w:cstheme="minorHAnsi"/>
              </w:rPr>
            </w:pPr>
          </w:p>
          <w:p w14:paraId="0AAC909C" w14:textId="77777777" w:rsidR="004378B5" w:rsidRPr="00084780" w:rsidRDefault="004378B5" w:rsidP="004378B5">
            <w:pPr>
              <w:rPr>
                <w:rFonts w:cstheme="minorHAnsi"/>
              </w:rPr>
            </w:pPr>
          </w:p>
        </w:tc>
      </w:tr>
    </w:tbl>
    <w:p w14:paraId="64230CF4" w14:textId="77777777" w:rsidR="004378B5" w:rsidRDefault="004378B5" w:rsidP="00CA0187">
      <w:pPr>
        <w:rPr>
          <w:rFonts w:cstheme="minorHAnsi"/>
        </w:rPr>
      </w:pPr>
    </w:p>
    <w:p w14:paraId="1F29D895" w14:textId="3BA6F63A" w:rsidR="00975CEE" w:rsidRPr="00084780" w:rsidRDefault="00975CEE" w:rsidP="00975CEE">
      <w:pPr>
        <w:pStyle w:val="Heading2"/>
        <w:numPr>
          <w:ilvl w:val="0"/>
          <w:numId w:val="0"/>
        </w:numPr>
        <w:ind w:left="360" w:hanging="360"/>
      </w:pPr>
      <w:r w:rsidRPr="00084780">
        <w:lastRenderedPageBreak/>
        <w:t>LUIK II</w:t>
      </w:r>
      <w:r>
        <w:t>I</w:t>
      </w:r>
      <w:r w:rsidRPr="00084780">
        <w:t xml:space="preserve"> – BESCHRIJVING VAN DE </w:t>
      </w:r>
      <w:r>
        <w:t>EXPERTISE</w:t>
      </w:r>
      <w:r w:rsidRPr="00084780">
        <w:t xml:space="preserve"> </w:t>
      </w:r>
      <w:r>
        <w:t>VAN DE PROMOTOREN</w:t>
      </w:r>
    </w:p>
    <w:p w14:paraId="23668274" w14:textId="77777777" w:rsidR="00975CEE" w:rsidRPr="00084780" w:rsidRDefault="00975CEE" w:rsidP="00975CEE">
      <w:pPr>
        <w:rPr>
          <w:rFonts w:cstheme="minorHAnsi"/>
        </w:rPr>
      </w:pPr>
      <w:r w:rsidRPr="00084780">
        <w:rPr>
          <w:rFonts w:cstheme="minorHAnsi"/>
        </w:rPr>
        <w:t xml:space="preserve">Beschrijf de (voor dit project) relevante </w:t>
      </w:r>
      <w:r>
        <w:rPr>
          <w:rFonts w:cstheme="minorHAnsi"/>
        </w:rPr>
        <w:t>expertise</w:t>
      </w:r>
      <w:r w:rsidRPr="00084780">
        <w:rPr>
          <w:rFonts w:cstheme="minorHAnsi"/>
        </w:rPr>
        <w:t xml:space="preserve"> van de participerende </w:t>
      </w:r>
      <w:r>
        <w:rPr>
          <w:rFonts w:cstheme="minorHAnsi"/>
        </w:rPr>
        <w:t xml:space="preserve">medewerkers en de (eventueel) bestaande samenwerking </w:t>
      </w:r>
      <w:r w:rsidRPr="00084780">
        <w:rPr>
          <w:rFonts w:cstheme="minorHAnsi"/>
        </w:rPr>
        <w:t>(max 300 woorden)</w:t>
      </w:r>
      <w:r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75CEE" w:rsidRPr="00084780" w14:paraId="65BBADF1" w14:textId="77777777" w:rsidTr="00A644E8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76A11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679CE46B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08F3B956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0919D144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3E7DD9F2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7D1EF440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278D2533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6CD8E95F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587DC52A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6C01CC93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1C1207F5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7AC812D9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68880EA8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46A73EBD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191EAE3B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490ED18B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58899F9B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32BCDC8B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1265952B" w14:textId="77777777" w:rsidR="00975CEE" w:rsidRPr="00084780" w:rsidRDefault="00975CEE" w:rsidP="00A644E8">
            <w:pPr>
              <w:rPr>
                <w:rFonts w:cstheme="minorHAnsi"/>
              </w:rPr>
            </w:pPr>
          </w:p>
          <w:p w14:paraId="5E184FD6" w14:textId="77777777" w:rsidR="00975CEE" w:rsidRPr="00084780" w:rsidRDefault="00975CEE" w:rsidP="00A644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</w:tc>
      </w:tr>
    </w:tbl>
    <w:p w14:paraId="6C0CD149" w14:textId="77777777" w:rsidR="00975CEE" w:rsidRPr="00084780" w:rsidRDefault="00975CEE" w:rsidP="00975CEE">
      <w:pPr>
        <w:rPr>
          <w:rFonts w:cstheme="minorHAnsi"/>
          <w:b/>
          <w:bCs/>
        </w:rPr>
      </w:pPr>
    </w:p>
    <w:sectPr w:rsidR="00975CEE" w:rsidRPr="00084780" w:rsidSect="00BF4638">
      <w:headerReference w:type="default" r:id="rId12"/>
      <w:footerReference w:type="default" r:id="rId13"/>
      <w:pgSz w:w="11906" w:h="16838"/>
      <w:pgMar w:top="158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D00D" w14:textId="77777777" w:rsidR="00A62945" w:rsidRDefault="00A62945" w:rsidP="004748FB">
      <w:pPr>
        <w:spacing w:after="0" w:line="240" w:lineRule="auto"/>
      </w:pPr>
      <w:r>
        <w:separator/>
      </w:r>
    </w:p>
  </w:endnote>
  <w:endnote w:type="continuationSeparator" w:id="0">
    <w:p w14:paraId="453E58C4" w14:textId="77777777" w:rsidR="00A62945" w:rsidRDefault="00A62945" w:rsidP="0047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83619"/>
      <w:docPartObj>
        <w:docPartGallery w:val="Page Numbers (Bottom of Page)"/>
        <w:docPartUnique/>
      </w:docPartObj>
    </w:sdtPr>
    <w:sdtEndPr/>
    <w:sdtContent>
      <w:p w14:paraId="6EFA8C7A" w14:textId="269324D9" w:rsidR="007741F7" w:rsidRDefault="007741F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F737F75" w14:textId="77777777" w:rsidR="007741F7" w:rsidRDefault="00774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919B" w14:textId="77777777" w:rsidR="00A62945" w:rsidRDefault="00A62945" w:rsidP="004748FB">
      <w:pPr>
        <w:spacing w:after="0" w:line="240" w:lineRule="auto"/>
      </w:pPr>
      <w:r>
        <w:separator/>
      </w:r>
    </w:p>
  </w:footnote>
  <w:footnote w:type="continuationSeparator" w:id="0">
    <w:p w14:paraId="796CB2FC" w14:textId="77777777" w:rsidR="00A62945" w:rsidRDefault="00A62945" w:rsidP="00474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CB76" w14:textId="21F28EFE" w:rsidR="004748FB" w:rsidRDefault="00A700C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D1AF3E" wp14:editId="0A80E094">
          <wp:simplePos x="0" y="0"/>
          <wp:positionH relativeFrom="page">
            <wp:posOffset>3546475</wp:posOffset>
          </wp:positionH>
          <wp:positionV relativeFrom="paragraph">
            <wp:posOffset>-448945</wp:posOffset>
          </wp:positionV>
          <wp:extent cx="5477986" cy="900152"/>
          <wp:effectExtent l="0" t="0" r="0" b="0"/>
          <wp:wrapNone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Afbeelding met tekst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74"/>
                  <a:stretch/>
                </pic:blipFill>
                <pic:spPr bwMode="auto">
                  <a:xfrm>
                    <a:off x="0" y="0"/>
                    <a:ext cx="5477986" cy="9001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6944D" w14:textId="39BCFAE9" w:rsidR="004748FB" w:rsidRDefault="00474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AD8"/>
    <w:multiLevelType w:val="hybridMultilevel"/>
    <w:tmpl w:val="27147D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595C"/>
    <w:multiLevelType w:val="hybridMultilevel"/>
    <w:tmpl w:val="D512A8B6"/>
    <w:lvl w:ilvl="0" w:tplc="A4E68AA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85749"/>
    <w:multiLevelType w:val="hybridMultilevel"/>
    <w:tmpl w:val="BEA0B848"/>
    <w:lvl w:ilvl="0" w:tplc="20D273E6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B14BC"/>
    <w:multiLevelType w:val="hybridMultilevel"/>
    <w:tmpl w:val="1A325ED6"/>
    <w:lvl w:ilvl="0" w:tplc="2F88F5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749E9"/>
    <w:multiLevelType w:val="hybridMultilevel"/>
    <w:tmpl w:val="FF96D50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84B"/>
    <w:multiLevelType w:val="hybridMultilevel"/>
    <w:tmpl w:val="7FC8B2F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619B7"/>
    <w:multiLevelType w:val="hybridMultilevel"/>
    <w:tmpl w:val="6C5214FE"/>
    <w:lvl w:ilvl="0" w:tplc="08130015">
      <w:start w:val="1"/>
      <w:numFmt w:val="upp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24AB3"/>
    <w:multiLevelType w:val="hybridMultilevel"/>
    <w:tmpl w:val="089212C8"/>
    <w:lvl w:ilvl="0" w:tplc="340898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D6FBA"/>
    <w:multiLevelType w:val="hybridMultilevel"/>
    <w:tmpl w:val="FF96D50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E36D8"/>
    <w:multiLevelType w:val="hybridMultilevel"/>
    <w:tmpl w:val="1FBAA70E"/>
    <w:lvl w:ilvl="0" w:tplc="65FCD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A1416"/>
    <w:multiLevelType w:val="hybridMultilevel"/>
    <w:tmpl w:val="442A9470"/>
    <w:lvl w:ilvl="0" w:tplc="03FA04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87700"/>
    <w:multiLevelType w:val="hybridMultilevel"/>
    <w:tmpl w:val="95D6DDFA"/>
    <w:lvl w:ilvl="0" w:tplc="D1C649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66AB6"/>
    <w:multiLevelType w:val="hybridMultilevel"/>
    <w:tmpl w:val="59CC50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23ED9"/>
    <w:multiLevelType w:val="hybridMultilevel"/>
    <w:tmpl w:val="8482CE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13284"/>
    <w:multiLevelType w:val="multilevel"/>
    <w:tmpl w:val="7AC41C7A"/>
    <w:lvl w:ilvl="0">
      <w:start w:val="1"/>
      <w:numFmt w:val="decimal"/>
      <w:pStyle w:val="Heading1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360" w:hanging="360"/>
      </w:pPr>
    </w:lvl>
    <w:lvl w:ilvl="2">
      <w:start w:val="1"/>
      <w:numFmt w:val="upperLetter"/>
      <w:pStyle w:val="Heading3"/>
      <w:lvlText w:val="%3."/>
      <w:lvlJc w:val="left"/>
      <w:pPr>
        <w:ind w:left="360" w:hanging="36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17F0967"/>
    <w:multiLevelType w:val="hybridMultilevel"/>
    <w:tmpl w:val="FF96D50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47D16"/>
    <w:multiLevelType w:val="hybridMultilevel"/>
    <w:tmpl w:val="86C23EA8"/>
    <w:lvl w:ilvl="0" w:tplc="1FF6AA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D2888"/>
    <w:multiLevelType w:val="hybridMultilevel"/>
    <w:tmpl w:val="A92C9E9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7310D"/>
    <w:multiLevelType w:val="hybridMultilevel"/>
    <w:tmpl w:val="8482CEDC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27787">
    <w:abstractNumId w:val="5"/>
  </w:num>
  <w:num w:numId="2" w16cid:durableId="1038437374">
    <w:abstractNumId w:val="10"/>
  </w:num>
  <w:num w:numId="3" w16cid:durableId="493028718">
    <w:abstractNumId w:val="11"/>
  </w:num>
  <w:num w:numId="4" w16cid:durableId="96171263">
    <w:abstractNumId w:val="7"/>
  </w:num>
  <w:num w:numId="5" w16cid:durableId="526673487">
    <w:abstractNumId w:val="0"/>
  </w:num>
  <w:num w:numId="6" w16cid:durableId="540748527">
    <w:abstractNumId w:val="15"/>
  </w:num>
  <w:num w:numId="7" w16cid:durableId="638877680">
    <w:abstractNumId w:val="18"/>
  </w:num>
  <w:num w:numId="8" w16cid:durableId="1228568860">
    <w:abstractNumId w:val="16"/>
  </w:num>
  <w:num w:numId="9" w16cid:durableId="1437869804">
    <w:abstractNumId w:val="2"/>
  </w:num>
  <w:num w:numId="10" w16cid:durableId="637884657">
    <w:abstractNumId w:val="8"/>
  </w:num>
  <w:num w:numId="11" w16cid:durableId="1689913212">
    <w:abstractNumId w:val="4"/>
  </w:num>
  <w:num w:numId="12" w16cid:durableId="1922638485">
    <w:abstractNumId w:val="9"/>
  </w:num>
  <w:num w:numId="13" w16cid:durableId="822890045">
    <w:abstractNumId w:val="1"/>
  </w:num>
  <w:num w:numId="14" w16cid:durableId="1412124114">
    <w:abstractNumId w:val="13"/>
  </w:num>
  <w:num w:numId="15" w16cid:durableId="1099064450">
    <w:abstractNumId w:val="3"/>
  </w:num>
  <w:num w:numId="16" w16cid:durableId="704409352">
    <w:abstractNumId w:val="14"/>
  </w:num>
  <w:num w:numId="17" w16cid:durableId="1500464754">
    <w:abstractNumId w:val="6"/>
  </w:num>
  <w:num w:numId="18" w16cid:durableId="1848321008">
    <w:abstractNumId w:val="17"/>
  </w:num>
  <w:num w:numId="19" w16cid:durableId="2074498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26"/>
    <w:rsid w:val="00007ED8"/>
    <w:rsid w:val="00021213"/>
    <w:rsid w:val="0003501C"/>
    <w:rsid w:val="0003629C"/>
    <w:rsid w:val="00043D67"/>
    <w:rsid w:val="00052449"/>
    <w:rsid w:val="00060390"/>
    <w:rsid w:val="00066D1A"/>
    <w:rsid w:val="00081BDA"/>
    <w:rsid w:val="00084780"/>
    <w:rsid w:val="000869B6"/>
    <w:rsid w:val="00090EEE"/>
    <w:rsid w:val="00094AC4"/>
    <w:rsid w:val="000A36A9"/>
    <w:rsid w:val="000B428E"/>
    <w:rsid w:val="000B5760"/>
    <w:rsid w:val="000C63FE"/>
    <w:rsid w:val="000D103C"/>
    <w:rsid w:val="000F2CC0"/>
    <w:rsid w:val="001120AA"/>
    <w:rsid w:val="0012518C"/>
    <w:rsid w:val="00132D0B"/>
    <w:rsid w:val="0013454B"/>
    <w:rsid w:val="0013729F"/>
    <w:rsid w:val="00140CFC"/>
    <w:rsid w:val="00151951"/>
    <w:rsid w:val="001524BD"/>
    <w:rsid w:val="00161749"/>
    <w:rsid w:val="00161CC5"/>
    <w:rsid w:val="00176C83"/>
    <w:rsid w:val="00182039"/>
    <w:rsid w:val="001923FD"/>
    <w:rsid w:val="001976D6"/>
    <w:rsid w:val="001A6090"/>
    <w:rsid w:val="001B2C1C"/>
    <w:rsid w:val="001B3853"/>
    <w:rsid w:val="001D54C5"/>
    <w:rsid w:val="001F4F92"/>
    <w:rsid w:val="00203090"/>
    <w:rsid w:val="00204802"/>
    <w:rsid w:val="00223C9D"/>
    <w:rsid w:val="00242B1F"/>
    <w:rsid w:val="002459DB"/>
    <w:rsid w:val="00263BC4"/>
    <w:rsid w:val="002643C1"/>
    <w:rsid w:val="0027250D"/>
    <w:rsid w:val="00273A87"/>
    <w:rsid w:val="00276546"/>
    <w:rsid w:val="002800A7"/>
    <w:rsid w:val="00286A62"/>
    <w:rsid w:val="0029429B"/>
    <w:rsid w:val="002A71D4"/>
    <w:rsid w:val="002C384B"/>
    <w:rsid w:val="002C55EB"/>
    <w:rsid w:val="002D2483"/>
    <w:rsid w:val="002D7492"/>
    <w:rsid w:val="002D785B"/>
    <w:rsid w:val="002E753C"/>
    <w:rsid w:val="002F4F23"/>
    <w:rsid w:val="002F5D4F"/>
    <w:rsid w:val="00304CF3"/>
    <w:rsid w:val="00307254"/>
    <w:rsid w:val="0030748C"/>
    <w:rsid w:val="0031046B"/>
    <w:rsid w:val="00325A3F"/>
    <w:rsid w:val="00326C90"/>
    <w:rsid w:val="0033389A"/>
    <w:rsid w:val="003426CC"/>
    <w:rsid w:val="0035089C"/>
    <w:rsid w:val="00351462"/>
    <w:rsid w:val="0035317D"/>
    <w:rsid w:val="00390D91"/>
    <w:rsid w:val="003912AE"/>
    <w:rsid w:val="003923F6"/>
    <w:rsid w:val="00394F73"/>
    <w:rsid w:val="003A4A7F"/>
    <w:rsid w:val="003D4229"/>
    <w:rsid w:val="003E126A"/>
    <w:rsid w:val="003F3F7A"/>
    <w:rsid w:val="00401D53"/>
    <w:rsid w:val="004076B4"/>
    <w:rsid w:val="0041235B"/>
    <w:rsid w:val="00427B71"/>
    <w:rsid w:val="0043040D"/>
    <w:rsid w:val="004378B5"/>
    <w:rsid w:val="00446533"/>
    <w:rsid w:val="0047286D"/>
    <w:rsid w:val="004748FB"/>
    <w:rsid w:val="00474C8E"/>
    <w:rsid w:val="00474CED"/>
    <w:rsid w:val="00480A69"/>
    <w:rsid w:val="004B2B9A"/>
    <w:rsid w:val="004B73D9"/>
    <w:rsid w:val="004C6E89"/>
    <w:rsid w:val="004D0585"/>
    <w:rsid w:val="004D1BAE"/>
    <w:rsid w:val="004E0175"/>
    <w:rsid w:val="004E0C4F"/>
    <w:rsid w:val="00506EFF"/>
    <w:rsid w:val="00516575"/>
    <w:rsid w:val="00534C7C"/>
    <w:rsid w:val="00535901"/>
    <w:rsid w:val="00545A8D"/>
    <w:rsid w:val="00546DE6"/>
    <w:rsid w:val="00551AC3"/>
    <w:rsid w:val="00555D2A"/>
    <w:rsid w:val="00563147"/>
    <w:rsid w:val="00583585"/>
    <w:rsid w:val="00597B1C"/>
    <w:rsid w:val="005A403C"/>
    <w:rsid w:val="005B3082"/>
    <w:rsid w:val="005B71A9"/>
    <w:rsid w:val="00601833"/>
    <w:rsid w:val="0061487F"/>
    <w:rsid w:val="006225AB"/>
    <w:rsid w:val="00632C85"/>
    <w:rsid w:val="00643A25"/>
    <w:rsid w:val="00644E89"/>
    <w:rsid w:val="006529A8"/>
    <w:rsid w:val="006743DF"/>
    <w:rsid w:val="00676934"/>
    <w:rsid w:val="00684590"/>
    <w:rsid w:val="0069213F"/>
    <w:rsid w:val="006A3E01"/>
    <w:rsid w:val="006C5206"/>
    <w:rsid w:val="006C78E7"/>
    <w:rsid w:val="006D22C4"/>
    <w:rsid w:val="006D2D96"/>
    <w:rsid w:val="006D5C36"/>
    <w:rsid w:val="006D7FD4"/>
    <w:rsid w:val="006E0607"/>
    <w:rsid w:val="006F3EE1"/>
    <w:rsid w:val="006F63F8"/>
    <w:rsid w:val="00700038"/>
    <w:rsid w:val="00714BB4"/>
    <w:rsid w:val="00726EA8"/>
    <w:rsid w:val="00730868"/>
    <w:rsid w:val="00732389"/>
    <w:rsid w:val="00745ABE"/>
    <w:rsid w:val="00747979"/>
    <w:rsid w:val="00757824"/>
    <w:rsid w:val="007622C5"/>
    <w:rsid w:val="00765C11"/>
    <w:rsid w:val="00767947"/>
    <w:rsid w:val="007741F7"/>
    <w:rsid w:val="0079742B"/>
    <w:rsid w:val="007A03D4"/>
    <w:rsid w:val="007A46DA"/>
    <w:rsid w:val="007A4C06"/>
    <w:rsid w:val="007B030F"/>
    <w:rsid w:val="007B06FE"/>
    <w:rsid w:val="007B1B82"/>
    <w:rsid w:val="007D0AA2"/>
    <w:rsid w:val="007E4DF5"/>
    <w:rsid w:val="007F11DF"/>
    <w:rsid w:val="007F1946"/>
    <w:rsid w:val="007F23A6"/>
    <w:rsid w:val="007F4A4E"/>
    <w:rsid w:val="008033C6"/>
    <w:rsid w:val="00805F72"/>
    <w:rsid w:val="00813FA4"/>
    <w:rsid w:val="008162F4"/>
    <w:rsid w:val="00822196"/>
    <w:rsid w:val="00822BA8"/>
    <w:rsid w:val="00825251"/>
    <w:rsid w:val="00830CEB"/>
    <w:rsid w:val="00831500"/>
    <w:rsid w:val="00835BC2"/>
    <w:rsid w:val="00836BA3"/>
    <w:rsid w:val="00850BEE"/>
    <w:rsid w:val="00852841"/>
    <w:rsid w:val="00857AED"/>
    <w:rsid w:val="00861307"/>
    <w:rsid w:val="00873EB5"/>
    <w:rsid w:val="008761AA"/>
    <w:rsid w:val="00887854"/>
    <w:rsid w:val="00890139"/>
    <w:rsid w:val="00892FBF"/>
    <w:rsid w:val="0089315C"/>
    <w:rsid w:val="008D2DC3"/>
    <w:rsid w:val="008D30C4"/>
    <w:rsid w:val="008E4A34"/>
    <w:rsid w:val="009006C0"/>
    <w:rsid w:val="00901782"/>
    <w:rsid w:val="00911F2A"/>
    <w:rsid w:val="00913F31"/>
    <w:rsid w:val="00937D61"/>
    <w:rsid w:val="00960751"/>
    <w:rsid w:val="00975CEE"/>
    <w:rsid w:val="009774D2"/>
    <w:rsid w:val="00985D56"/>
    <w:rsid w:val="00986AA8"/>
    <w:rsid w:val="00987D10"/>
    <w:rsid w:val="009A7E55"/>
    <w:rsid w:val="009B1683"/>
    <w:rsid w:val="009E7340"/>
    <w:rsid w:val="009F058C"/>
    <w:rsid w:val="00A022EF"/>
    <w:rsid w:val="00A02B0D"/>
    <w:rsid w:val="00A11ADE"/>
    <w:rsid w:val="00A23A78"/>
    <w:rsid w:val="00A259EA"/>
    <w:rsid w:val="00A37C30"/>
    <w:rsid w:val="00A545CF"/>
    <w:rsid w:val="00A54BB2"/>
    <w:rsid w:val="00A615C8"/>
    <w:rsid w:val="00A62945"/>
    <w:rsid w:val="00A639DE"/>
    <w:rsid w:val="00A700C9"/>
    <w:rsid w:val="00A82DAD"/>
    <w:rsid w:val="00A867E8"/>
    <w:rsid w:val="00A87715"/>
    <w:rsid w:val="00AA2E0B"/>
    <w:rsid w:val="00AE2E07"/>
    <w:rsid w:val="00AE69C1"/>
    <w:rsid w:val="00AF6DB4"/>
    <w:rsid w:val="00AF6E9A"/>
    <w:rsid w:val="00B03921"/>
    <w:rsid w:val="00B06675"/>
    <w:rsid w:val="00B17516"/>
    <w:rsid w:val="00B2240E"/>
    <w:rsid w:val="00B5692D"/>
    <w:rsid w:val="00B7016D"/>
    <w:rsid w:val="00B801B2"/>
    <w:rsid w:val="00BA6CBB"/>
    <w:rsid w:val="00BC27B3"/>
    <w:rsid w:val="00BD265E"/>
    <w:rsid w:val="00BD5058"/>
    <w:rsid w:val="00BE6C69"/>
    <w:rsid w:val="00BF4638"/>
    <w:rsid w:val="00BF6D90"/>
    <w:rsid w:val="00C007F1"/>
    <w:rsid w:val="00C055D2"/>
    <w:rsid w:val="00C365DA"/>
    <w:rsid w:val="00C575CB"/>
    <w:rsid w:val="00CA0187"/>
    <w:rsid w:val="00CA2906"/>
    <w:rsid w:val="00CB2399"/>
    <w:rsid w:val="00CB4FC6"/>
    <w:rsid w:val="00CB7051"/>
    <w:rsid w:val="00CC2630"/>
    <w:rsid w:val="00CC4FB4"/>
    <w:rsid w:val="00CC697C"/>
    <w:rsid w:val="00CD7516"/>
    <w:rsid w:val="00CD753A"/>
    <w:rsid w:val="00CE1DFC"/>
    <w:rsid w:val="00CE7325"/>
    <w:rsid w:val="00CF04A3"/>
    <w:rsid w:val="00CF54BF"/>
    <w:rsid w:val="00D03BBC"/>
    <w:rsid w:val="00D05A96"/>
    <w:rsid w:val="00D15562"/>
    <w:rsid w:val="00D273FE"/>
    <w:rsid w:val="00D36C7D"/>
    <w:rsid w:val="00D40318"/>
    <w:rsid w:val="00D41E15"/>
    <w:rsid w:val="00D5464D"/>
    <w:rsid w:val="00D60EB6"/>
    <w:rsid w:val="00D65DF8"/>
    <w:rsid w:val="00D755B8"/>
    <w:rsid w:val="00DA09DD"/>
    <w:rsid w:val="00DA4AAA"/>
    <w:rsid w:val="00DB5D32"/>
    <w:rsid w:val="00DC58A7"/>
    <w:rsid w:val="00DD095E"/>
    <w:rsid w:val="00DD1E40"/>
    <w:rsid w:val="00DD2995"/>
    <w:rsid w:val="00DD51A6"/>
    <w:rsid w:val="00DD60B6"/>
    <w:rsid w:val="00DD6E7E"/>
    <w:rsid w:val="00DD7B69"/>
    <w:rsid w:val="00DE4B48"/>
    <w:rsid w:val="00DE71FD"/>
    <w:rsid w:val="00DE7341"/>
    <w:rsid w:val="00DF1E26"/>
    <w:rsid w:val="00DF2B63"/>
    <w:rsid w:val="00DF64B5"/>
    <w:rsid w:val="00E01044"/>
    <w:rsid w:val="00E15515"/>
    <w:rsid w:val="00E17259"/>
    <w:rsid w:val="00E20FE7"/>
    <w:rsid w:val="00E21907"/>
    <w:rsid w:val="00E35CE1"/>
    <w:rsid w:val="00E40775"/>
    <w:rsid w:val="00E60236"/>
    <w:rsid w:val="00E9186E"/>
    <w:rsid w:val="00E946F7"/>
    <w:rsid w:val="00E9573A"/>
    <w:rsid w:val="00EB0178"/>
    <w:rsid w:val="00EB5A15"/>
    <w:rsid w:val="00EC1099"/>
    <w:rsid w:val="00EC7B77"/>
    <w:rsid w:val="00ED2D3B"/>
    <w:rsid w:val="00ED3E24"/>
    <w:rsid w:val="00ED6538"/>
    <w:rsid w:val="00F04BC2"/>
    <w:rsid w:val="00F05C96"/>
    <w:rsid w:val="00F0754D"/>
    <w:rsid w:val="00F12082"/>
    <w:rsid w:val="00F1353D"/>
    <w:rsid w:val="00F157E9"/>
    <w:rsid w:val="00F23DC4"/>
    <w:rsid w:val="00F3459F"/>
    <w:rsid w:val="00F3513A"/>
    <w:rsid w:val="00F54847"/>
    <w:rsid w:val="00F55BA1"/>
    <w:rsid w:val="00F63ABB"/>
    <w:rsid w:val="00F70561"/>
    <w:rsid w:val="00F953B0"/>
    <w:rsid w:val="00FA0971"/>
    <w:rsid w:val="00FA6610"/>
    <w:rsid w:val="00FB4EF6"/>
    <w:rsid w:val="00FC3427"/>
    <w:rsid w:val="00FC3E45"/>
    <w:rsid w:val="00FC5286"/>
    <w:rsid w:val="00FD0A04"/>
    <w:rsid w:val="00FD1275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91493"/>
  <w15:chartTrackingRefBased/>
  <w15:docId w15:val="{8D495ED1-7927-4C8C-86E3-678738FF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4638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C4F"/>
    <w:pPr>
      <w:keepNext/>
      <w:keepLines/>
      <w:numPr>
        <w:numId w:val="16"/>
      </w:numPr>
      <w:spacing w:before="600" w:after="360" w:line="280" w:lineRule="exact"/>
      <w:outlineLvl w:val="0"/>
    </w:pPr>
    <w:rPr>
      <w:rFonts w:ascii="Calibri" w:eastAsiaTheme="majorEastAsia" w:hAnsi="Calibri" w:cstheme="majorBidi"/>
      <w:b/>
      <w:color w:val="AF00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0C9"/>
    <w:pPr>
      <w:keepNext/>
      <w:keepLines/>
      <w:numPr>
        <w:ilvl w:val="1"/>
        <w:numId w:val="16"/>
      </w:numPr>
      <w:spacing w:before="240" w:after="240" w:line="280" w:lineRule="exact"/>
      <w:outlineLvl w:val="1"/>
    </w:pPr>
    <w:rPr>
      <w:rFonts w:ascii="Calibri" w:eastAsiaTheme="majorEastAsia" w:hAnsi="Calibri" w:cstheme="majorBidi"/>
      <w:color w:val="0240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00C9"/>
    <w:pPr>
      <w:numPr>
        <w:ilvl w:val="2"/>
        <w:numId w:val="16"/>
      </w:numPr>
      <w:spacing w:before="360" w:after="200" w:line="280" w:lineRule="exact"/>
      <w:outlineLvl w:val="2"/>
    </w:pPr>
    <w:rPr>
      <w:rFonts w:ascii="Calibri" w:hAnsi="Calibri"/>
      <w:color w:val="000000" w:themeColor="text1"/>
      <w:szCs w:val="24"/>
      <w:lang w:val="nl-NL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700C9"/>
    <w:pPr>
      <w:numPr>
        <w:ilvl w:val="3"/>
      </w:numPr>
      <w:outlineLvl w:val="3"/>
    </w:pPr>
    <w:rPr>
      <w:color w:val="3B3838" w:themeColor="background2" w:themeShade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0C9"/>
    <w:pPr>
      <w:keepNext/>
      <w:keepLines/>
      <w:numPr>
        <w:ilvl w:val="4"/>
        <w:numId w:val="16"/>
      </w:numPr>
      <w:spacing w:before="40" w:after="0" w:line="280" w:lineRule="exact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0C9"/>
    <w:pPr>
      <w:keepNext/>
      <w:keepLines/>
      <w:numPr>
        <w:ilvl w:val="5"/>
        <w:numId w:val="16"/>
      </w:numPr>
      <w:spacing w:before="40" w:after="0" w:line="280" w:lineRule="exact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0C9"/>
    <w:pPr>
      <w:keepNext/>
      <w:keepLines/>
      <w:numPr>
        <w:ilvl w:val="6"/>
        <w:numId w:val="16"/>
      </w:numPr>
      <w:spacing w:before="40" w:after="0" w:line="280" w:lineRule="exac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0C9"/>
    <w:pPr>
      <w:keepNext/>
      <w:keepLines/>
      <w:numPr>
        <w:ilvl w:val="7"/>
        <w:numId w:val="16"/>
      </w:numPr>
      <w:spacing w:before="40" w:after="0" w:line="280" w:lineRule="exac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0C9"/>
    <w:pPr>
      <w:keepNext/>
      <w:keepLines/>
      <w:numPr>
        <w:ilvl w:val="8"/>
        <w:numId w:val="16"/>
      </w:numPr>
      <w:spacing w:before="40" w:after="0" w:line="280" w:lineRule="exac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8FB"/>
  </w:style>
  <w:style w:type="paragraph" w:styleId="Footer">
    <w:name w:val="footer"/>
    <w:basedOn w:val="Normal"/>
    <w:link w:val="FooterChar"/>
    <w:uiPriority w:val="99"/>
    <w:unhideWhenUsed/>
    <w:rsid w:val="0047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FB"/>
  </w:style>
  <w:style w:type="character" w:styleId="Hyperlink">
    <w:name w:val="Hyperlink"/>
    <w:basedOn w:val="DefaultParagraphFont"/>
    <w:uiPriority w:val="99"/>
    <w:unhideWhenUsed/>
    <w:rsid w:val="00DF64B5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DF64B5"/>
    <w:rPr>
      <w:color w:val="605E5C"/>
      <w:shd w:val="clear" w:color="auto" w:fill="E1DFDD"/>
    </w:rPr>
  </w:style>
  <w:style w:type="paragraph" w:customStyle="1" w:styleId="TitelNota">
    <w:name w:val="Titel Nota"/>
    <w:basedOn w:val="Normal"/>
    <w:autoRedefine/>
    <w:qFormat/>
    <w:rsid w:val="00FD1275"/>
    <w:pPr>
      <w:suppressAutoHyphens/>
      <w:adjustRightInd w:val="0"/>
      <w:spacing w:after="0" w:line="276" w:lineRule="auto"/>
      <w:textAlignment w:val="center"/>
    </w:pPr>
    <w:rPr>
      <w:rFonts w:ascii="Arial" w:hAnsi="Arial" w:cs="Arial"/>
      <w:color w:val="000000"/>
      <w:sz w:val="20"/>
      <w:szCs w:val="20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2A7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D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C5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DA09DD"/>
    <w:rPr>
      <w:color w:val="605E5C"/>
      <w:shd w:val="clear" w:color="auto" w:fill="E1DFDD"/>
    </w:rPr>
  </w:style>
  <w:style w:type="paragraph" w:styleId="List2">
    <w:name w:val="List 2"/>
    <w:basedOn w:val="Normal"/>
    <w:uiPriority w:val="99"/>
    <w:unhideWhenUsed/>
    <w:rsid w:val="00A022EF"/>
    <w:pPr>
      <w:spacing w:line="280" w:lineRule="exact"/>
      <w:ind w:left="566" w:hanging="283"/>
      <w:contextualSpacing/>
    </w:pPr>
    <w:rPr>
      <w:sz w:val="20"/>
    </w:rPr>
  </w:style>
  <w:style w:type="paragraph" w:styleId="Revision">
    <w:name w:val="Revision"/>
    <w:hidden/>
    <w:uiPriority w:val="99"/>
    <w:semiHidden/>
    <w:rsid w:val="00D60EB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2E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E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2E0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4E0C4F"/>
    <w:pPr>
      <w:spacing w:before="120" w:after="0" w:line="240" w:lineRule="auto"/>
    </w:pPr>
    <w:rPr>
      <w:rFonts w:ascii="Calibri" w:hAnsi="Calibri"/>
      <w:b/>
      <w:bCs/>
      <w:color w:val="AF0057"/>
      <w:sz w:val="52"/>
      <w:szCs w:val="80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4E0C4F"/>
    <w:rPr>
      <w:rFonts w:ascii="Calibri" w:hAnsi="Calibri"/>
      <w:b/>
      <w:bCs/>
      <w:color w:val="AF0057"/>
      <w:sz w:val="52"/>
      <w:szCs w:val="80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0C9"/>
    <w:pPr>
      <w:spacing w:before="120" w:after="600" w:line="240" w:lineRule="auto"/>
    </w:pPr>
    <w:rPr>
      <w:rFonts w:ascii="Calibri" w:hAnsi="Calibri"/>
      <w:i/>
      <w:color w:val="024060"/>
      <w:sz w:val="28"/>
      <w:szCs w:val="32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A700C9"/>
    <w:rPr>
      <w:rFonts w:ascii="Calibri" w:hAnsi="Calibri"/>
      <w:i/>
      <w:color w:val="024060"/>
      <w:sz w:val="28"/>
      <w:szCs w:val="32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4E0C4F"/>
    <w:rPr>
      <w:rFonts w:ascii="Calibri" w:eastAsiaTheme="majorEastAsia" w:hAnsi="Calibri" w:cstheme="majorBidi"/>
      <w:b/>
      <w:color w:val="AF00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0C9"/>
    <w:rPr>
      <w:rFonts w:ascii="Calibri" w:eastAsiaTheme="majorEastAsia" w:hAnsi="Calibri" w:cstheme="majorBidi"/>
      <w:color w:val="02406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00C9"/>
    <w:rPr>
      <w:rFonts w:ascii="Calibri" w:hAnsi="Calibri"/>
      <w:color w:val="000000" w:themeColor="text1"/>
      <w:szCs w:val="24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rsid w:val="00A700C9"/>
    <w:rPr>
      <w:rFonts w:ascii="Calibri" w:hAnsi="Calibri"/>
      <w:color w:val="3B3838" w:themeColor="background2" w:themeShade="40"/>
      <w:szCs w:val="24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0C9"/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0C9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0C9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0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0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abelle.deridder@auha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143ae-77eb-454d-b598-2c0b000fe2fb">
      <Terms xmlns="http://schemas.microsoft.com/office/infopath/2007/PartnerControls"/>
    </lcf76f155ced4ddcb4097134ff3c332f>
    <DefaultSectionNames xmlns="c36143ae-77eb-454d-b598-2c0b000fe2fb" xsi:nil="true"/>
    <Teams_Channel_Section_Location xmlns="c36143ae-77eb-454d-b598-2c0b000fe2fb" xsi:nil="true"/>
    <CultureName xmlns="c36143ae-77eb-454d-b598-2c0b000fe2fb" xsi:nil="true"/>
    <Leaders xmlns="c36143ae-77eb-454d-b598-2c0b000fe2fb">
      <UserInfo>
        <DisplayName/>
        <AccountId xsi:nil="true"/>
        <AccountType/>
      </UserInfo>
    </Leaders>
    <Distribution_Groups xmlns="c36143ae-77eb-454d-b598-2c0b000fe2fb" xsi:nil="true"/>
    <Self_Registration_Enabled xmlns="c36143ae-77eb-454d-b598-2c0b000fe2fb" xsi:nil="true"/>
    <GMprojectjaar xmlns="c36143ae-77eb-454d-b598-2c0b000fe2fb" xsi:nil="true"/>
    <Invited_Members xmlns="c36143ae-77eb-454d-b598-2c0b000fe2fb" xsi:nil="true"/>
    <Is_Collaboration_Space_Locked xmlns="c36143ae-77eb-454d-b598-2c0b000fe2fb" xsi:nil="true"/>
    <Math_Settings xmlns="c36143ae-77eb-454d-b598-2c0b000fe2fb" xsi:nil="true"/>
    <Member_Groups xmlns="c36143ae-77eb-454d-b598-2c0b000fe2fb">
      <UserInfo>
        <DisplayName/>
        <AccountId xsi:nil="true"/>
        <AccountType/>
      </UserInfo>
    </Member_Groups>
    <Invited_Leaders xmlns="c36143ae-77eb-454d-b598-2c0b000fe2fb" xsi:nil="true"/>
    <NotebookType xmlns="c36143ae-77eb-454d-b598-2c0b000fe2fb" xsi:nil="true"/>
    <FolderType xmlns="c36143ae-77eb-454d-b598-2c0b000fe2fb" xsi:nil="true"/>
    <TaxCatchAll xmlns="ea027174-7907-44b1-958a-586d4df76ea1" xsi:nil="true"/>
    <Templates xmlns="c36143ae-77eb-454d-b598-2c0b000fe2fb" xsi:nil="true"/>
    <Members xmlns="c36143ae-77eb-454d-b598-2c0b000fe2fb">
      <UserInfo>
        <DisplayName/>
        <AccountId xsi:nil="true"/>
        <AccountType/>
      </UserInfo>
    </Members>
    <AppVersion xmlns="c36143ae-77eb-454d-b598-2c0b000fe2fb" xsi:nil="true"/>
    <TeamsChannelId xmlns="c36143ae-77eb-454d-b598-2c0b000fe2fb" xsi:nil="true"/>
    <Owner xmlns="c36143ae-77eb-454d-b598-2c0b000fe2fb">
      <UserInfo>
        <DisplayName/>
        <AccountId xsi:nil="true"/>
        <AccountType/>
      </UserInfo>
    </Owner>
    <Has_Leaders_Only_SectionGroup xmlns="c36143ae-77eb-454d-b598-2c0b000fe2fb" xsi:nil="true"/>
    <LMS_Mappings xmlns="c36143ae-77eb-454d-b598-2c0b000fe2fb" xsi:nil="true"/>
    <IsNotebookLocked xmlns="c36143ae-77eb-454d-b598-2c0b000fe2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8220A8B438440BF3E516BD08EA094" ma:contentTypeVersion="37" ma:contentTypeDescription="Een nieuw document maken." ma:contentTypeScope="" ma:versionID="85416859a410089a8a3f9dbf5bf2f814">
  <xsd:schema xmlns:xsd="http://www.w3.org/2001/XMLSchema" xmlns:xs="http://www.w3.org/2001/XMLSchema" xmlns:p="http://schemas.microsoft.com/office/2006/metadata/properties" xmlns:ns2="c36143ae-77eb-454d-b598-2c0b000fe2fb" xmlns:ns3="ea027174-7907-44b1-958a-586d4df76ea1" targetNamespace="http://schemas.microsoft.com/office/2006/metadata/properties" ma:root="true" ma:fieldsID="6ea97f7d77622c176a371b3d1ccb66fd" ns2:_="" ns3:_="">
    <xsd:import namespace="c36143ae-77eb-454d-b598-2c0b000fe2fb"/>
    <xsd:import namespace="ea027174-7907-44b1-958a-586d4df76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GMprojectj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143ae-77eb-454d-b598-2c0b000fe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9fc2d29-e47d-4962-b2bb-d877dae46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GMprojectjaar" ma:index="44" nillable="true" ma:displayName="GM projectjaar" ma:format="Dropdown" ma:internalName="GMprojectjaa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27174-7907-44b1-958a-586d4df76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7ad4f21-9e8d-454c-96b9-6030133752d4}" ma:internalName="TaxCatchAll" ma:showField="CatchAllData" ma:web="ea027174-7907-44b1-958a-586d4df76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453B-E270-4B3F-AA14-688F50E175E5}">
  <ds:schemaRefs>
    <ds:schemaRef ds:uri="http://schemas.microsoft.com/office/2006/metadata/properties"/>
    <ds:schemaRef ds:uri="http://schemas.microsoft.com/office/infopath/2007/PartnerControls"/>
    <ds:schemaRef ds:uri="c36143ae-77eb-454d-b598-2c0b000fe2fb"/>
    <ds:schemaRef ds:uri="ea027174-7907-44b1-958a-586d4df76ea1"/>
  </ds:schemaRefs>
</ds:datastoreItem>
</file>

<file path=customXml/itemProps2.xml><?xml version="1.0" encoding="utf-8"?>
<ds:datastoreItem xmlns:ds="http://schemas.openxmlformats.org/officeDocument/2006/customXml" ds:itemID="{EE02FA1E-C776-4D61-9636-B2A59FB9B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7656B-1C94-41BF-8101-3A29599C6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143ae-77eb-454d-b598-2c0b000fe2fb"/>
    <ds:schemaRef ds:uri="ea027174-7907-44b1-958a-586d4df76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916B0-D6ED-4B7E-B057-6446A43E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De Ridder</dc:creator>
  <cp:keywords/>
  <dc:description/>
  <cp:lastModifiedBy>Ilse Van Huffel</cp:lastModifiedBy>
  <cp:revision>3</cp:revision>
  <cp:lastPrinted>2025-03-06T09:25:00Z</cp:lastPrinted>
  <dcterms:created xsi:type="dcterms:W3CDTF">2025-11-19T09:38:00Z</dcterms:created>
  <dcterms:modified xsi:type="dcterms:W3CDTF">2025-11-19T09:38:00Z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0x0101002A08220A8B438440BF3E516BD08EA094</vt:lpwstr>
  </property>
  <property fmtid="{D5CDD505-2E9C-101B-9397-08002B2CF9AE}" pid="3" name="MediaServiceImageTags">
    <vt:lpwstr/>
  </property>
</Properties>
</file>